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9A121" w14:textId="77777777" w:rsidR="006150D6" w:rsidRDefault="0039548F">
      <w:pPr>
        <w:spacing w:line="400" w:lineRule="exact"/>
        <w:jc w:val="center"/>
        <w:rPr>
          <w:rFonts w:ascii="宋体" w:eastAsia="宋体" w:hAnsi="宋体"/>
          <w:b/>
          <w:sz w:val="30"/>
          <w:szCs w:val="30"/>
        </w:rPr>
      </w:pPr>
      <w:proofErr w:type="gramStart"/>
      <w:r>
        <w:rPr>
          <w:rFonts w:ascii="宋体" w:eastAsia="宋体" w:hAnsi="宋体" w:hint="eastAsia"/>
          <w:b/>
          <w:sz w:val="30"/>
          <w:szCs w:val="30"/>
        </w:rPr>
        <w:t>鹏扬基金</w:t>
      </w:r>
      <w:proofErr w:type="gramEnd"/>
      <w:r>
        <w:rPr>
          <w:rFonts w:ascii="宋体" w:eastAsia="宋体" w:hAnsi="宋体" w:hint="eastAsia"/>
          <w:b/>
          <w:sz w:val="30"/>
          <w:szCs w:val="30"/>
        </w:rPr>
        <w:t>管理有限公司招聘启事</w:t>
      </w:r>
    </w:p>
    <w:p w14:paraId="1B3AC102" w14:textId="77777777" w:rsidR="006150D6" w:rsidRDefault="006150D6">
      <w:pPr>
        <w:spacing w:line="400" w:lineRule="exact"/>
        <w:jc w:val="center"/>
        <w:rPr>
          <w:rFonts w:ascii="宋体" w:eastAsia="宋体" w:hAnsi="宋体"/>
          <w:b/>
          <w:sz w:val="28"/>
          <w:szCs w:val="28"/>
        </w:rPr>
      </w:pPr>
    </w:p>
    <w:p w14:paraId="1181B86F" w14:textId="77777777" w:rsidR="006150D6" w:rsidRDefault="0039548F">
      <w:pPr>
        <w:pStyle w:val="ListParagraph"/>
        <w:numPr>
          <w:ilvl w:val="0"/>
          <w:numId w:val="1"/>
        </w:numPr>
        <w:spacing w:line="400" w:lineRule="exact"/>
        <w:ind w:firstLineChars="0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关于我们</w:t>
      </w:r>
    </w:p>
    <w:p w14:paraId="643B350D" w14:textId="77777777" w:rsidR="006150D6" w:rsidRDefault="0039548F">
      <w:pPr>
        <w:spacing w:line="400" w:lineRule="exact"/>
        <w:ind w:firstLineChars="200" w:firstLine="420"/>
        <w:rPr>
          <w:rFonts w:ascii="宋体" w:eastAsia="宋体" w:hAnsi="宋体"/>
        </w:rPr>
      </w:pPr>
      <w:proofErr w:type="gramStart"/>
      <w:r>
        <w:rPr>
          <w:rFonts w:ascii="宋体" w:eastAsia="宋体" w:hAnsi="宋体" w:hint="eastAsia"/>
        </w:rPr>
        <w:t>鹏扬基金</w:t>
      </w:r>
      <w:proofErr w:type="gramEnd"/>
      <w:r>
        <w:rPr>
          <w:rFonts w:ascii="宋体" w:eastAsia="宋体" w:hAnsi="宋体" w:hint="eastAsia"/>
        </w:rPr>
        <w:t>管理有限公司于</w:t>
      </w:r>
      <w:r>
        <w:rPr>
          <w:rFonts w:ascii="宋体" w:eastAsia="宋体" w:hAnsi="宋体" w:hint="eastAsia"/>
        </w:rPr>
        <w:t>2016</w:t>
      </w:r>
      <w:r>
        <w:rPr>
          <w:rFonts w:ascii="宋体" w:eastAsia="宋体" w:hAnsi="宋体" w:hint="eastAsia"/>
        </w:rPr>
        <w:t>年</w:t>
      </w:r>
      <w:r>
        <w:rPr>
          <w:rFonts w:ascii="宋体" w:eastAsia="宋体" w:hAnsi="宋体" w:hint="eastAsia"/>
        </w:rPr>
        <w:t>7</w:t>
      </w:r>
      <w:r>
        <w:rPr>
          <w:rFonts w:ascii="宋体" w:eastAsia="宋体" w:hAnsi="宋体" w:hint="eastAsia"/>
        </w:rPr>
        <w:t>月经中国证监会批准设立，由专业人士控股，注册地为上海，于北京、上海、深圳均设有办公场所。</w:t>
      </w:r>
      <w:proofErr w:type="gramStart"/>
      <w:r>
        <w:rPr>
          <w:rFonts w:ascii="宋体" w:eastAsia="宋体" w:hAnsi="宋体" w:hint="eastAsia"/>
        </w:rPr>
        <w:t>鹏扬基金</w:t>
      </w:r>
      <w:proofErr w:type="gramEnd"/>
      <w:r>
        <w:rPr>
          <w:rFonts w:ascii="宋体" w:eastAsia="宋体" w:hAnsi="宋体" w:hint="eastAsia"/>
        </w:rPr>
        <w:t>秉持专业稳健、回报信任经营宗旨，坚守稳健投资、长期投资理念，拥有资深核心投</w:t>
      </w:r>
      <w:proofErr w:type="gramStart"/>
      <w:r>
        <w:rPr>
          <w:rFonts w:ascii="宋体" w:eastAsia="宋体" w:hAnsi="宋体" w:hint="eastAsia"/>
        </w:rPr>
        <w:t>研</w:t>
      </w:r>
      <w:proofErr w:type="gramEnd"/>
      <w:r>
        <w:rPr>
          <w:rFonts w:ascii="宋体" w:eastAsia="宋体" w:hAnsi="宋体" w:hint="eastAsia"/>
        </w:rPr>
        <w:t>团队、完备投</w:t>
      </w:r>
      <w:proofErr w:type="gramStart"/>
      <w:r>
        <w:rPr>
          <w:rFonts w:ascii="宋体" w:eastAsia="宋体" w:hAnsi="宋体" w:hint="eastAsia"/>
        </w:rPr>
        <w:t>研</w:t>
      </w:r>
      <w:proofErr w:type="gramEnd"/>
      <w:r>
        <w:rPr>
          <w:rFonts w:ascii="宋体" w:eastAsia="宋体" w:hAnsi="宋体" w:hint="eastAsia"/>
        </w:rPr>
        <w:t>体系与完善产品布局。截至</w:t>
      </w:r>
      <w:r>
        <w:rPr>
          <w:rFonts w:ascii="宋体" w:eastAsia="宋体" w:hAnsi="宋体" w:hint="eastAsia"/>
        </w:rPr>
        <w:t>2026</w:t>
      </w:r>
      <w:r>
        <w:rPr>
          <w:rFonts w:ascii="宋体" w:eastAsia="宋体" w:hAnsi="宋体" w:hint="eastAsia"/>
        </w:rPr>
        <w:t>年</w:t>
      </w:r>
      <w:r>
        <w:rPr>
          <w:rFonts w:ascii="宋体" w:eastAsia="宋体" w:hAnsi="宋体" w:hint="eastAsia"/>
        </w:rPr>
        <w:t>9</w:t>
      </w:r>
      <w:r>
        <w:rPr>
          <w:rFonts w:ascii="宋体" w:eastAsia="宋体" w:hAnsi="宋体" w:hint="eastAsia"/>
        </w:rPr>
        <w:t>月</w:t>
      </w:r>
      <w:r>
        <w:rPr>
          <w:rFonts w:ascii="宋体" w:eastAsia="宋体" w:hAnsi="宋体" w:hint="eastAsia"/>
        </w:rPr>
        <w:t>30</w:t>
      </w:r>
      <w:r>
        <w:rPr>
          <w:rFonts w:ascii="宋体" w:eastAsia="宋体" w:hAnsi="宋体" w:hint="eastAsia"/>
        </w:rPr>
        <w:t>日，资产管理总规模</w:t>
      </w:r>
      <w:r>
        <w:rPr>
          <w:rFonts w:ascii="宋体" w:eastAsia="宋体" w:hAnsi="宋体" w:hint="eastAsia"/>
        </w:rPr>
        <w:t xml:space="preserve"> 2215.45 </w:t>
      </w:r>
      <w:r>
        <w:rPr>
          <w:rFonts w:ascii="宋体" w:eastAsia="宋体" w:hAnsi="宋体" w:hint="eastAsia"/>
        </w:rPr>
        <w:t>亿元，累计创造投资收益</w:t>
      </w:r>
      <w:r>
        <w:rPr>
          <w:rFonts w:ascii="宋体" w:eastAsia="宋体" w:hAnsi="宋体" w:hint="eastAsia"/>
        </w:rPr>
        <w:t xml:space="preserve"> 360.0 </w:t>
      </w:r>
      <w:r>
        <w:rPr>
          <w:rFonts w:ascii="宋体" w:eastAsia="宋体" w:hAnsi="宋体" w:hint="eastAsia"/>
        </w:rPr>
        <w:t>亿元，累计分红</w:t>
      </w:r>
      <w:r>
        <w:rPr>
          <w:rFonts w:ascii="宋体" w:eastAsia="宋体" w:hAnsi="宋体" w:hint="eastAsia"/>
        </w:rPr>
        <w:t xml:space="preserve"> 139.7 </w:t>
      </w:r>
      <w:r>
        <w:rPr>
          <w:rFonts w:ascii="宋体" w:eastAsia="宋体" w:hAnsi="宋体" w:hint="eastAsia"/>
        </w:rPr>
        <w:t>亿元，致力</w:t>
      </w:r>
      <w:proofErr w:type="gramStart"/>
      <w:r>
        <w:rPr>
          <w:rFonts w:ascii="宋体" w:eastAsia="宋体" w:hAnsi="宋体" w:hint="eastAsia"/>
        </w:rPr>
        <w:t>深耕资管赛道</w:t>
      </w:r>
      <w:proofErr w:type="gramEnd"/>
      <w:r>
        <w:rPr>
          <w:rFonts w:ascii="宋体" w:eastAsia="宋体" w:hAnsi="宋体" w:hint="eastAsia"/>
        </w:rPr>
        <w:t>，持续为客户创造长期价值。（数据来源：</w:t>
      </w:r>
      <w:proofErr w:type="gramStart"/>
      <w:r>
        <w:rPr>
          <w:rFonts w:ascii="宋体" w:eastAsia="宋体" w:hAnsi="宋体" w:hint="eastAsia"/>
        </w:rPr>
        <w:t>鹏扬基金</w:t>
      </w:r>
      <w:proofErr w:type="gramEnd"/>
      <w:r>
        <w:rPr>
          <w:rFonts w:ascii="宋体" w:eastAsia="宋体" w:hAnsi="宋体" w:hint="eastAsia"/>
        </w:rPr>
        <w:t>）</w:t>
      </w:r>
    </w:p>
    <w:p w14:paraId="5F39DCA2" w14:textId="77777777" w:rsidR="006150D6" w:rsidRDefault="006150D6">
      <w:pPr>
        <w:pStyle w:val="ListParagraph"/>
        <w:spacing w:line="400" w:lineRule="exact"/>
        <w:ind w:firstLineChars="0" w:firstLine="0"/>
        <w:rPr>
          <w:rFonts w:ascii="宋体" w:eastAsia="宋体" w:hAnsi="宋体"/>
          <w:b/>
          <w:sz w:val="28"/>
          <w:szCs w:val="28"/>
        </w:rPr>
      </w:pPr>
    </w:p>
    <w:p w14:paraId="7D768AA8" w14:textId="77777777" w:rsidR="006150D6" w:rsidRDefault="0039548F">
      <w:pPr>
        <w:pStyle w:val="ListParagraph"/>
        <w:numPr>
          <w:ilvl w:val="0"/>
          <w:numId w:val="1"/>
        </w:numPr>
        <w:spacing w:line="400" w:lineRule="exact"/>
        <w:ind w:firstLineChars="0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岗位信息</w:t>
      </w:r>
    </w:p>
    <w:p w14:paraId="41376A2E" w14:textId="77777777" w:rsidR="006150D6" w:rsidRDefault="0039548F">
      <w:pPr>
        <w:spacing w:line="400" w:lineRule="exact"/>
        <w:rPr>
          <w:rFonts w:ascii="宋体" w:eastAsia="宋体" w:hAnsi="宋体"/>
          <w:b/>
          <w:szCs w:val="21"/>
          <w:u w:val="single"/>
        </w:rPr>
      </w:pPr>
      <w:r>
        <w:rPr>
          <w:rFonts w:ascii="宋体" w:eastAsia="宋体" w:hAnsi="宋体" w:hint="eastAsia"/>
          <w:b/>
          <w:szCs w:val="21"/>
          <w:u w:val="single"/>
        </w:rPr>
        <w:t>量化研究员</w:t>
      </w:r>
      <w:r>
        <w:rPr>
          <w:rFonts w:ascii="宋体" w:eastAsia="宋体" w:hAnsi="宋体" w:hint="eastAsia"/>
          <w:b/>
          <w:szCs w:val="21"/>
          <w:u w:val="single"/>
        </w:rPr>
        <w:t>-base</w:t>
      </w:r>
      <w:r>
        <w:rPr>
          <w:rFonts w:ascii="宋体" w:eastAsia="宋体" w:hAnsi="宋体" w:hint="eastAsia"/>
          <w:b/>
          <w:szCs w:val="21"/>
          <w:u w:val="single"/>
        </w:rPr>
        <w:t>上海</w:t>
      </w:r>
      <w:r>
        <w:rPr>
          <w:rFonts w:ascii="宋体" w:eastAsia="宋体" w:hAnsi="宋体" w:hint="eastAsia"/>
          <w:b/>
          <w:szCs w:val="21"/>
          <w:u w:val="single"/>
        </w:rPr>
        <w:t>-1</w:t>
      </w:r>
      <w:r>
        <w:rPr>
          <w:rFonts w:ascii="宋体" w:eastAsia="宋体" w:hAnsi="宋体" w:hint="eastAsia"/>
          <w:b/>
          <w:szCs w:val="21"/>
          <w:u w:val="single"/>
        </w:rPr>
        <w:t>名</w:t>
      </w:r>
      <w:r>
        <w:rPr>
          <w:rFonts w:ascii="宋体" w:eastAsia="宋体" w:hAnsi="宋体" w:hint="eastAsia"/>
          <w:b/>
          <w:szCs w:val="21"/>
          <w:u w:val="single"/>
        </w:rPr>
        <w:t>-</w:t>
      </w:r>
      <w:r>
        <w:rPr>
          <w:rFonts w:ascii="宋体" w:eastAsia="宋体" w:hAnsi="宋体" w:hint="eastAsia"/>
          <w:b/>
          <w:szCs w:val="21"/>
          <w:u w:val="single"/>
        </w:rPr>
        <w:t>面向</w:t>
      </w:r>
      <w:r>
        <w:rPr>
          <w:rFonts w:ascii="宋体" w:eastAsia="宋体" w:hAnsi="宋体" w:hint="eastAsia"/>
          <w:b/>
          <w:szCs w:val="21"/>
          <w:u w:val="single"/>
        </w:rPr>
        <w:t>202</w:t>
      </w:r>
      <w:r>
        <w:rPr>
          <w:rFonts w:ascii="宋体" w:eastAsia="宋体" w:hAnsi="宋体" w:hint="eastAsia"/>
          <w:b/>
          <w:szCs w:val="21"/>
          <w:u w:val="single"/>
        </w:rPr>
        <w:t>7</w:t>
      </w:r>
      <w:r>
        <w:rPr>
          <w:rFonts w:ascii="宋体" w:eastAsia="宋体" w:hAnsi="宋体" w:hint="eastAsia"/>
          <w:b/>
          <w:szCs w:val="21"/>
          <w:u w:val="single"/>
        </w:rPr>
        <w:t>届应届生</w:t>
      </w:r>
    </w:p>
    <w:p w14:paraId="3DBCCFF6" w14:textId="77777777" w:rsidR="006150D6" w:rsidRDefault="0039548F">
      <w:pPr>
        <w:spacing w:line="400" w:lineRule="exact"/>
        <w:rPr>
          <w:rFonts w:ascii="宋体" w:eastAsia="宋体" w:hAnsi="宋体"/>
          <w:b/>
          <w:szCs w:val="21"/>
        </w:rPr>
      </w:pPr>
      <w:r>
        <w:rPr>
          <w:rFonts w:ascii="宋体" w:eastAsia="宋体" w:hAnsi="宋体" w:hint="eastAsia"/>
          <w:b/>
          <w:szCs w:val="21"/>
        </w:rPr>
        <w:t>岗位职责：</w:t>
      </w:r>
    </w:p>
    <w:p w14:paraId="2292E729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、深度参与因子挖掘、特征工程、机器学习、组合优化等模块的研究、建设、迭代</w:t>
      </w:r>
      <w:r>
        <w:rPr>
          <w:rFonts w:ascii="宋体" w:eastAsia="宋体" w:hAnsi="宋体" w:hint="eastAsia"/>
          <w:szCs w:val="21"/>
        </w:rPr>
        <w:t>；</w:t>
      </w:r>
    </w:p>
    <w:p w14:paraId="6E103136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 w:hint="eastAsia"/>
          <w:szCs w:val="21"/>
        </w:rPr>
        <w:t>、持续跟踪前沿技术与新型数据，推动团队创新</w:t>
      </w:r>
      <w:r>
        <w:rPr>
          <w:rFonts w:ascii="宋体" w:eastAsia="宋体" w:hAnsi="宋体" w:hint="eastAsia"/>
          <w:szCs w:val="21"/>
        </w:rPr>
        <w:t>；</w:t>
      </w:r>
    </w:p>
    <w:p w14:paraId="30CEF5AE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 w:hint="eastAsia"/>
          <w:szCs w:val="21"/>
        </w:rPr>
        <w:t>、部门交办的其他事务性工作。</w:t>
      </w:r>
      <w:r>
        <w:rPr>
          <w:rFonts w:ascii="宋体" w:eastAsia="宋体" w:hAnsi="宋体" w:hint="eastAsia"/>
          <w:szCs w:val="21"/>
        </w:rPr>
        <w:t xml:space="preserve"> </w:t>
      </w:r>
    </w:p>
    <w:p w14:paraId="3007EF4C" w14:textId="77777777" w:rsidR="006150D6" w:rsidRDefault="0039548F">
      <w:pPr>
        <w:spacing w:line="400" w:lineRule="exact"/>
        <w:rPr>
          <w:rFonts w:ascii="宋体" w:eastAsia="宋体" w:hAnsi="宋体"/>
          <w:b/>
          <w:szCs w:val="21"/>
        </w:rPr>
      </w:pPr>
      <w:r>
        <w:rPr>
          <w:rFonts w:ascii="宋体" w:eastAsia="宋体" w:hAnsi="宋体" w:hint="eastAsia"/>
          <w:b/>
          <w:szCs w:val="21"/>
        </w:rPr>
        <w:t>任职要求：</w:t>
      </w:r>
    </w:p>
    <w:p w14:paraId="13AE6D23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、对量化投资有纯粹、澎湃的热情与兴趣</w:t>
      </w:r>
      <w:r>
        <w:rPr>
          <w:rFonts w:ascii="宋体" w:eastAsia="宋体" w:hAnsi="宋体" w:hint="eastAsia"/>
          <w:szCs w:val="21"/>
        </w:rPr>
        <w:t>；</w:t>
      </w:r>
    </w:p>
    <w:p w14:paraId="29494A90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 w:hint="eastAsia"/>
          <w:szCs w:val="21"/>
        </w:rPr>
        <w:t>、硕士（含）以上学历，本科毕业于国内外知名院校，理工科专业优先</w:t>
      </w:r>
      <w:r>
        <w:rPr>
          <w:rFonts w:ascii="宋体" w:eastAsia="宋体" w:hAnsi="宋体" w:hint="eastAsia"/>
          <w:szCs w:val="21"/>
        </w:rPr>
        <w:t>；</w:t>
      </w:r>
    </w:p>
    <w:p w14:paraId="30FA1E47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 w:hint="eastAsia"/>
          <w:szCs w:val="21"/>
        </w:rPr>
        <w:t>、数学功底扎实，学习能力强</w:t>
      </w:r>
      <w:r>
        <w:rPr>
          <w:rFonts w:ascii="宋体" w:eastAsia="宋体" w:hAnsi="宋体" w:hint="eastAsia"/>
          <w:szCs w:val="21"/>
        </w:rPr>
        <w:t>；</w:t>
      </w:r>
    </w:p>
    <w:p w14:paraId="6E200EDB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4</w:t>
      </w:r>
      <w:r>
        <w:rPr>
          <w:rFonts w:ascii="宋体" w:eastAsia="宋体" w:hAnsi="宋体" w:hint="eastAsia"/>
          <w:szCs w:val="21"/>
        </w:rPr>
        <w:t>、熟练掌握</w:t>
      </w:r>
      <w:r>
        <w:rPr>
          <w:rFonts w:ascii="宋体" w:eastAsia="宋体" w:hAnsi="宋体" w:hint="eastAsia"/>
          <w:szCs w:val="21"/>
        </w:rPr>
        <w:t xml:space="preserve"> Python</w:t>
      </w:r>
      <w:r>
        <w:rPr>
          <w:rFonts w:ascii="宋体" w:eastAsia="宋体" w:hAnsi="宋体" w:hint="eastAsia"/>
          <w:szCs w:val="21"/>
        </w:rPr>
        <w:t>，具备数据分析和建模经验，工程能力突出者优先</w:t>
      </w:r>
      <w:r>
        <w:rPr>
          <w:rFonts w:ascii="宋体" w:eastAsia="宋体" w:hAnsi="宋体" w:hint="eastAsia"/>
          <w:szCs w:val="21"/>
        </w:rPr>
        <w:t>；</w:t>
      </w:r>
    </w:p>
    <w:p w14:paraId="2EF71252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5</w:t>
      </w:r>
      <w:r>
        <w:rPr>
          <w:rFonts w:ascii="宋体" w:eastAsia="宋体" w:hAnsi="宋体" w:hint="eastAsia"/>
          <w:szCs w:val="21"/>
        </w:rPr>
        <w:t>、擅长以下某项加分（非必须）：统计学习、深度学习、运筹与最优化、财务报表分析。</w:t>
      </w:r>
    </w:p>
    <w:p w14:paraId="5A1FC275" w14:textId="77777777" w:rsidR="006150D6" w:rsidRDefault="006150D6">
      <w:pPr>
        <w:spacing w:line="400" w:lineRule="exact"/>
        <w:rPr>
          <w:rFonts w:ascii="宋体" w:eastAsia="宋体" w:hAnsi="宋体"/>
          <w:b/>
          <w:szCs w:val="21"/>
          <w:u w:val="single"/>
        </w:rPr>
      </w:pPr>
    </w:p>
    <w:p w14:paraId="3D9A6B1D" w14:textId="77777777" w:rsidR="006150D6" w:rsidRDefault="0039548F">
      <w:pPr>
        <w:spacing w:line="400" w:lineRule="exact"/>
        <w:rPr>
          <w:rFonts w:ascii="宋体" w:eastAsia="宋体" w:hAnsi="宋体"/>
          <w:b/>
          <w:szCs w:val="21"/>
          <w:u w:val="single"/>
        </w:rPr>
      </w:pPr>
      <w:r>
        <w:rPr>
          <w:rFonts w:ascii="宋体" w:eastAsia="宋体" w:hAnsi="宋体" w:hint="eastAsia"/>
          <w:b/>
          <w:szCs w:val="21"/>
          <w:u w:val="single"/>
        </w:rPr>
        <w:t>指数研究员</w:t>
      </w:r>
      <w:r>
        <w:rPr>
          <w:rFonts w:ascii="宋体" w:eastAsia="宋体" w:hAnsi="宋体" w:hint="eastAsia"/>
          <w:b/>
          <w:szCs w:val="21"/>
          <w:u w:val="single"/>
        </w:rPr>
        <w:t>-base</w:t>
      </w:r>
      <w:r>
        <w:rPr>
          <w:rFonts w:ascii="宋体" w:eastAsia="宋体" w:hAnsi="宋体" w:hint="eastAsia"/>
          <w:b/>
          <w:szCs w:val="21"/>
          <w:u w:val="single"/>
        </w:rPr>
        <w:t>上海</w:t>
      </w:r>
      <w:r>
        <w:rPr>
          <w:rFonts w:ascii="宋体" w:eastAsia="宋体" w:hAnsi="宋体" w:hint="eastAsia"/>
          <w:b/>
          <w:szCs w:val="21"/>
          <w:u w:val="single"/>
        </w:rPr>
        <w:t>-1</w:t>
      </w:r>
      <w:r>
        <w:rPr>
          <w:rFonts w:ascii="宋体" w:eastAsia="宋体" w:hAnsi="宋体" w:hint="eastAsia"/>
          <w:b/>
          <w:szCs w:val="21"/>
          <w:u w:val="single"/>
        </w:rPr>
        <w:t>名</w:t>
      </w:r>
      <w:r>
        <w:rPr>
          <w:rFonts w:ascii="宋体" w:eastAsia="宋体" w:hAnsi="宋体" w:hint="eastAsia"/>
          <w:b/>
          <w:szCs w:val="21"/>
          <w:u w:val="single"/>
        </w:rPr>
        <w:t>-</w:t>
      </w:r>
      <w:r>
        <w:rPr>
          <w:rFonts w:ascii="宋体" w:eastAsia="宋体" w:hAnsi="宋体" w:hint="eastAsia"/>
          <w:b/>
          <w:szCs w:val="21"/>
          <w:u w:val="single"/>
        </w:rPr>
        <w:t>面向</w:t>
      </w:r>
      <w:r>
        <w:rPr>
          <w:rFonts w:ascii="宋体" w:eastAsia="宋体" w:hAnsi="宋体" w:hint="eastAsia"/>
          <w:b/>
          <w:szCs w:val="21"/>
          <w:u w:val="single"/>
        </w:rPr>
        <w:t>202</w:t>
      </w:r>
      <w:r>
        <w:rPr>
          <w:rFonts w:ascii="宋体" w:eastAsia="宋体" w:hAnsi="宋体" w:hint="eastAsia"/>
          <w:b/>
          <w:szCs w:val="21"/>
          <w:u w:val="single"/>
        </w:rPr>
        <w:t>7</w:t>
      </w:r>
      <w:r>
        <w:rPr>
          <w:rFonts w:ascii="宋体" w:eastAsia="宋体" w:hAnsi="宋体" w:hint="eastAsia"/>
          <w:b/>
          <w:szCs w:val="21"/>
          <w:u w:val="single"/>
        </w:rPr>
        <w:t>届应届生</w:t>
      </w:r>
    </w:p>
    <w:p w14:paraId="44008D7C" w14:textId="77777777" w:rsidR="006150D6" w:rsidRDefault="0039548F">
      <w:pPr>
        <w:spacing w:line="360" w:lineRule="auto"/>
        <w:rPr>
          <w:rFonts w:ascii="宋体" w:eastAsia="宋体" w:hAnsi="宋体"/>
          <w:b/>
          <w:szCs w:val="21"/>
        </w:rPr>
      </w:pPr>
      <w:r>
        <w:rPr>
          <w:rFonts w:ascii="宋体" w:eastAsia="宋体" w:hAnsi="宋体" w:hint="eastAsia"/>
          <w:b/>
          <w:szCs w:val="21"/>
        </w:rPr>
        <w:t>岗位职责：</w:t>
      </w:r>
      <w:r>
        <w:rPr>
          <w:rFonts w:ascii="宋体" w:eastAsia="宋体" w:hAnsi="宋体" w:hint="eastAsia"/>
          <w:b/>
          <w:szCs w:val="21"/>
        </w:rPr>
        <w:t xml:space="preserve"> </w:t>
      </w:r>
    </w:p>
    <w:p w14:paraId="41A94D0A" w14:textId="77777777" w:rsidR="006150D6" w:rsidRDefault="0039548F">
      <w:pPr>
        <w:pStyle w:val="ListParagraph"/>
        <w:spacing w:line="360" w:lineRule="auto"/>
        <w:ind w:firstLineChars="0" w:firstLine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、协助新的指数研发；</w:t>
      </w:r>
    </w:p>
    <w:p w14:paraId="6D30453B" w14:textId="77777777" w:rsidR="006150D6" w:rsidRDefault="0039548F">
      <w:pPr>
        <w:pStyle w:val="ListParagraph"/>
        <w:spacing w:line="360" w:lineRule="auto"/>
        <w:ind w:firstLineChars="0" w:firstLine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 w:hint="eastAsia"/>
          <w:szCs w:val="21"/>
        </w:rPr>
        <w:t>、数据清洗及整理，策略研究，因子测试，研报复现等；</w:t>
      </w:r>
      <w:r>
        <w:rPr>
          <w:rFonts w:ascii="宋体" w:eastAsia="宋体" w:hAnsi="宋体" w:hint="eastAsia"/>
          <w:szCs w:val="21"/>
        </w:rPr>
        <w:t xml:space="preserve"> </w:t>
      </w:r>
    </w:p>
    <w:p w14:paraId="4844B5F1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 w:hint="eastAsia"/>
          <w:szCs w:val="21"/>
        </w:rPr>
        <w:t>、协助指数产品营销；</w:t>
      </w:r>
      <w:r>
        <w:rPr>
          <w:rFonts w:ascii="宋体" w:eastAsia="宋体" w:hAnsi="宋体" w:hint="eastAsia"/>
          <w:szCs w:val="21"/>
        </w:rPr>
        <w:t xml:space="preserve">  </w:t>
      </w:r>
    </w:p>
    <w:p w14:paraId="4D7AB94C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b/>
          <w:szCs w:val="21"/>
        </w:rPr>
        <w:t>任职要求</w:t>
      </w:r>
      <w:r>
        <w:rPr>
          <w:rFonts w:ascii="宋体" w:eastAsia="宋体" w:hAnsi="宋体" w:hint="eastAsia"/>
          <w:szCs w:val="21"/>
        </w:rPr>
        <w:t>：</w:t>
      </w:r>
      <w:r>
        <w:rPr>
          <w:rFonts w:ascii="宋体" w:eastAsia="宋体" w:hAnsi="宋体" w:hint="eastAsia"/>
          <w:szCs w:val="21"/>
        </w:rPr>
        <w:t xml:space="preserve"> </w:t>
      </w:r>
    </w:p>
    <w:p w14:paraId="44F1E8E9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、硕士（含）以上学历；</w:t>
      </w:r>
      <w:r>
        <w:rPr>
          <w:rFonts w:ascii="宋体" w:eastAsia="宋体" w:hAnsi="宋体" w:hint="eastAsia"/>
          <w:szCs w:val="21"/>
        </w:rPr>
        <w:t xml:space="preserve"> </w:t>
      </w:r>
    </w:p>
    <w:p w14:paraId="462FADB4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 w:hint="eastAsia"/>
          <w:szCs w:val="21"/>
        </w:rPr>
        <w:t>、有较强的数理统计基础，熟练掌握至少一门编程语言，精通</w:t>
      </w:r>
      <w:r>
        <w:rPr>
          <w:rFonts w:ascii="宋体" w:eastAsia="宋体" w:hAnsi="宋体" w:hint="eastAsia"/>
          <w:szCs w:val="21"/>
        </w:rPr>
        <w:t xml:space="preserve"> wind</w:t>
      </w:r>
      <w:r>
        <w:rPr>
          <w:rFonts w:ascii="宋体" w:eastAsia="宋体" w:hAnsi="宋体" w:hint="eastAsia"/>
          <w:szCs w:val="21"/>
        </w:rPr>
        <w:t>，</w:t>
      </w:r>
      <w:r>
        <w:rPr>
          <w:rFonts w:ascii="宋体" w:eastAsia="宋体" w:hAnsi="宋体" w:hint="eastAsia"/>
          <w:szCs w:val="21"/>
        </w:rPr>
        <w:t>excel</w:t>
      </w:r>
      <w:r>
        <w:rPr>
          <w:rFonts w:ascii="宋体" w:eastAsia="宋体" w:hAnsi="宋体" w:hint="eastAsia"/>
          <w:szCs w:val="21"/>
        </w:rPr>
        <w:t>，</w:t>
      </w:r>
      <w:r>
        <w:rPr>
          <w:rFonts w:ascii="宋体" w:eastAsia="宋体" w:hAnsi="宋体" w:hint="eastAsia"/>
          <w:szCs w:val="21"/>
        </w:rPr>
        <w:t>ppt</w:t>
      </w:r>
      <w:r>
        <w:rPr>
          <w:rFonts w:ascii="宋体" w:eastAsia="宋体" w:hAnsi="宋体" w:hint="eastAsia"/>
          <w:szCs w:val="21"/>
        </w:rPr>
        <w:t>；</w:t>
      </w:r>
      <w:r>
        <w:rPr>
          <w:rFonts w:ascii="宋体" w:eastAsia="宋体" w:hAnsi="宋体" w:hint="eastAsia"/>
          <w:szCs w:val="21"/>
        </w:rPr>
        <w:t xml:space="preserve"> </w:t>
      </w:r>
    </w:p>
    <w:p w14:paraId="1C84C749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 w:hint="eastAsia"/>
          <w:szCs w:val="21"/>
        </w:rPr>
        <w:t>、有较强的责任心，良好的沟通能力和语言表达能力；</w:t>
      </w:r>
      <w:r>
        <w:rPr>
          <w:rFonts w:ascii="宋体" w:eastAsia="宋体" w:hAnsi="宋体" w:hint="eastAsia"/>
          <w:szCs w:val="21"/>
        </w:rPr>
        <w:t xml:space="preserve"> </w:t>
      </w:r>
    </w:p>
    <w:p w14:paraId="2BD31270" w14:textId="77777777" w:rsidR="006150D6" w:rsidRDefault="0039548F">
      <w:pPr>
        <w:pStyle w:val="ListParagraph"/>
        <w:spacing w:line="360" w:lineRule="auto"/>
        <w:ind w:firstLineChars="0" w:firstLine="0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szCs w:val="21"/>
        </w:rPr>
        <w:t>4</w:t>
      </w:r>
      <w:r>
        <w:rPr>
          <w:rFonts w:ascii="宋体" w:eastAsia="宋体" w:hAnsi="宋体" w:hint="eastAsia"/>
          <w:szCs w:val="21"/>
        </w:rPr>
        <w:t>、有相关券商、基金等金融机构量化、指数研究实习经验者优先。</w:t>
      </w:r>
    </w:p>
    <w:p w14:paraId="1E144D54" w14:textId="77777777" w:rsidR="006150D6" w:rsidRDefault="006150D6">
      <w:pPr>
        <w:pStyle w:val="ListParagraph"/>
        <w:spacing w:line="400" w:lineRule="exact"/>
        <w:ind w:firstLineChars="0" w:firstLine="0"/>
        <w:rPr>
          <w:rFonts w:ascii="宋体" w:eastAsia="宋体" w:hAnsi="宋体"/>
          <w:b/>
          <w:sz w:val="28"/>
          <w:szCs w:val="28"/>
        </w:rPr>
      </w:pPr>
    </w:p>
    <w:p w14:paraId="6F7B3C19" w14:textId="77777777" w:rsidR="006150D6" w:rsidRDefault="0039548F">
      <w:pPr>
        <w:spacing w:line="400" w:lineRule="exact"/>
        <w:rPr>
          <w:rFonts w:ascii="宋体" w:eastAsia="宋体" w:hAnsi="宋体"/>
          <w:b/>
          <w:szCs w:val="21"/>
          <w:u w:val="single"/>
        </w:rPr>
      </w:pPr>
      <w:r>
        <w:rPr>
          <w:rFonts w:ascii="宋体" w:eastAsia="宋体" w:hAnsi="宋体" w:hint="eastAsia"/>
          <w:b/>
          <w:szCs w:val="21"/>
          <w:u w:val="single"/>
        </w:rPr>
        <w:t>权益研究员</w:t>
      </w:r>
      <w:r>
        <w:rPr>
          <w:rFonts w:ascii="宋体" w:eastAsia="宋体" w:hAnsi="宋体" w:hint="eastAsia"/>
          <w:b/>
          <w:szCs w:val="21"/>
          <w:u w:val="single"/>
        </w:rPr>
        <w:t>-base</w:t>
      </w:r>
      <w:r>
        <w:rPr>
          <w:rFonts w:ascii="宋体" w:eastAsia="宋体" w:hAnsi="宋体" w:hint="eastAsia"/>
          <w:b/>
          <w:szCs w:val="21"/>
          <w:u w:val="single"/>
        </w:rPr>
        <w:t>北京</w:t>
      </w:r>
      <w:r>
        <w:rPr>
          <w:rFonts w:ascii="宋体" w:eastAsia="宋体" w:hAnsi="宋体" w:hint="eastAsia"/>
          <w:b/>
          <w:szCs w:val="21"/>
          <w:u w:val="single"/>
        </w:rPr>
        <w:t>/</w:t>
      </w:r>
      <w:r>
        <w:rPr>
          <w:rFonts w:ascii="宋体" w:eastAsia="宋体" w:hAnsi="宋体" w:hint="eastAsia"/>
          <w:b/>
          <w:szCs w:val="21"/>
          <w:u w:val="single"/>
        </w:rPr>
        <w:t>上海</w:t>
      </w:r>
      <w:r>
        <w:rPr>
          <w:rFonts w:ascii="宋体" w:eastAsia="宋体" w:hAnsi="宋体" w:hint="eastAsia"/>
          <w:b/>
          <w:szCs w:val="21"/>
          <w:u w:val="single"/>
        </w:rPr>
        <w:t>-1</w:t>
      </w:r>
      <w:r>
        <w:rPr>
          <w:rFonts w:ascii="宋体" w:eastAsia="宋体" w:hAnsi="宋体" w:hint="eastAsia"/>
          <w:b/>
          <w:szCs w:val="21"/>
          <w:u w:val="single"/>
        </w:rPr>
        <w:t>名</w:t>
      </w:r>
      <w:r>
        <w:rPr>
          <w:rFonts w:ascii="宋体" w:eastAsia="宋体" w:hAnsi="宋体" w:hint="eastAsia"/>
          <w:b/>
          <w:szCs w:val="21"/>
          <w:u w:val="single"/>
        </w:rPr>
        <w:t>-</w:t>
      </w:r>
      <w:r>
        <w:rPr>
          <w:rFonts w:ascii="宋体" w:eastAsia="宋体" w:hAnsi="宋体" w:hint="eastAsia"/>
          <w:b/>
          <w:szCs w:val="21"/>
          <w:u w:val="single"/>
        </w:rPr>
        <w:t>面向</w:t>
      </w:r>
      <w:r>
        <w:rPr>
          <w:rFonts w:ascii="宋体" w:eastAsia="宋体" w:hAnsi="宋体" w:hint="eastAsia"/>
          <w:b/>
          <w:szCs w:val="21"/>
          <w:u w:val="single"/>
        </w:rPr>
        <w:t>202</w:t>
      </w:r>
      <w:r>
        <w:rPr>
          <w:rFonts w:ascii="宋体" w:eastAsia="宋体" w:hAnsi="宋体" w:hint="eastAsia"/>
          <w:b/>
          <w:szCs w:val="21"/>
          <w:u w:val="single"/>
        </w:rPr>
        <w:t>7</w:t>
      </w:r>
      <w:r>
        <w:rPr>
          <w:rFonts w:ascii="宋体" w:eastAsia="宋体" w:hAnsi="宋体" w:hint="eastAsia"/>
          <w:b/>
          <w:szCs w:val="21"/>
          <w:u w:val="single"/>
        </w:rPr>
        <w:t>届应届生</w:t>
      </w:r>
    </w:p>
    <w:p w14:paraId="57071EB3" w14:textId="77777777" w:rsidR="006150D6" w:rsidRDefault="0039548F">
      <w:pPr>
        <w:spacing w:line="360" w:lineRule="auto"/>
        <w:rPr>
          <w:rFonts w:ascii="宋体" w:eastAsia="宋体" w:hAnsi="宋体"/>
          <w:b/>
          <w:szCs w:val="21"/>
        </w:rPr>
      </w:pPr>
      <w:r>
        <w:rPr>
          <w:rFonts w:ascii="宋体" w:eastAsia="宋体" w:hAnsi="宋体" w:hint="eastAsia"/>
          <w:b/>
          <w:szCs w:val="21"/>
        </w:rPr>
        <w:t>岗位职责：</w:t>
      </w:r>
      <w:r>
        <w:rPr>
          <w:rFonts w:ascii="宋体" w:eastAsia="宋体" w:hAnsi="宋体" w:hint="eastAsia"/>
          <w:b/>
          <w:szCs w:val="21"/>
        </w:rPr>
        <w:t xml:space="preserve"> </w:t>
      </w:r>
    </w:p>
    <w:p w14:paraId="24BA2C05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跟踪行业动态、相关政策及产业发展趋势；</w:t>
      </w:r>
    </w:p>
    <w:p w14:paraId="77F7B4E5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参与重点覆盖公司调研，整理数据、搭建财务模型，撰写研究报告，为投资决策提供支持；</w:t>
      </w:r>
    </w:p>
    <w:p w14:paraId="3574B96C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跟进市场变化，输出行业观点与投资参考；</w:t>
      </w:r>
    </w:p>
    <w:p w14:paraId="5AC773F0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4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配合投资团队开展专题研究，支撑投资策略落地。</w:t>
      </w:r>
      <w:r>
        <w:rPr>
          <w:rFonts w:ascii="宋体" w:eastAsia="宋体" w:hAnsi="宋体" w:hint="eastAsia"/>
          <w:szCs w:val="21"/>
        </w:rPr>
        <w:t xml:space="preserve">  </w:t>
      </w:r>
    </w:p>
    <w:p w14:paraId="1C097174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b/>
          <w:szCs w:val="21"/>
        </w:rPr>
        <w:t>任职要求</w:t>
      </w:r>
      <w:r>
        <w:rPr>
          <w:rFonts w:ascii="宋体" w:eastAsia="宋体" w:hAnsi="宋体" w:hint="eastAsia"/>
          <w:szCs w:val="21"/>
        </w:rPr>
        <w:t>：</w:t>
      </w:r>
      <w:r>
        <w:rPr>
          <w:rFonts w:ascii="宋体" w:eastAsia="宋体" w:hAnsi="宋体" w:hint="eastAsia"/>
          <w:szCs w:val="21"/>
        </w:rPr>
        <w:t xml:space="preserve"> </w:t>
      </w:r>
    </w:p>
    <w:p w14:paraId="3CE67088" w14:textId="77777777" w:rsidR="006150D6" w:rsidRDefault="0039548F">
      <w:pPr>
        <w:pStyle w:val="ListParagraph"/>
        <w:spacing w:line="400" w:lineRule="exact"/>
        <w:ind w:firstLineChars="0" w:firstLine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硕士研究生及以上学历，金融工程、计算机等理工科相关专业背景优先；</w:t>
      </w:r>
    </w:p>
    <w:p w14:paraId="3608E9A8" w14:textId="77777777" w:rsidR="006150D6" w:rsidRDefault="0039548F">
      <w:pPr>
        <w:pStyle w:val="ListParagraph"/>
        <w:spacing w:line="400" w:lineRule="exact"/>
        <w:ind w:firstLineChars="0" w:firstLine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对权益行业研究抱有浓厚兴趣，有相关实习经历优先；</w:t>
      </w:r>
    </w:p>
    <w:p w14:paraId="4B4C4585" w14:textId="77777777" w:rsidR="006150D6" w:rsidRDefault="0039548F">
      <w:pPr>
        <w:pStyle w:val="ListParagraph"/>
        <w:spacing w:line="400" w:lineRule="exact"/>
        <w:ind w:firstLineChars="0" w:firstLine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逻辑思维良好，具备基础财务分析能力，可完成研究报告撰写；</w:t>
      </w:r>
    </w:p>
    <w:p w14:paraId="680EE170" w14:textId="77777777" w:rsidR="006150D6" w:rsidRDefault="0039548F">
      <w:pPr>
        <w:pStyle w:val="ListParagraph"/>
        <w:spacing w:line="400" w:lineRule="exact"/>
        <w:ind w:firstLineChars="0" w:firstLine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4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学习能力强，自驱力突出，具备抗压能力与团队协作意识；</w:t>
      </w:r>
    </w:p>
    <w:p w14:paraId="476F22AD" w14:textId="77777777" w:rsidR="006150D6" w:rsidRDefault="0039548F">
      <w:pPr>
        <w:pStyle w:val="ListParagraph"/>
        <w:spacing w:line="400" w:lineRule="exact"/>
        <w:ind w:firstLineChars="0" w:firstLine="0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szCs w:val="21"/>
        </w:rPr>
        <w:t>5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可接受北京或上海办公。</w:t>
      </w:r>
    </w:p>
    <w:p w14:paraId="2D41310A" w14:textId="77777777" w:rsidR="006150D6" w:rsidRDefault="006150D6">
      <w:pPr>
        <w:pStyle w:val="ListParagraph"/>
        <w:spacing w:line="400" w:lineRule="exact"/>
        <w:ind w:firstLineChars="0" w:firstLine="0"/>
        <w:rPr>
          <w:rFonts w:ascii="宋体" w:eastAsia="宋体" w:hAnsi="宋体"/>
          <w:b/>
          <w:sz w:val="28"/>
          <w:szCs w:val="28"/>
        </w:rPr>
      </w:pPr>
    </w:p>
    <w:p w14:paraId="548442D9" w14:textId="77777777" w:rsidR="006150D6" w:rsidRDefault="0039548F">
      <w:pPr>
        <w:spacing w:line="400" w:lineRule="exact"/>
        <w:rPr>
          <w:rFonts w:ascii="宋体" w:eastAsia="宋体" w:hAnsi="宋体"/>
          <w:b/>
          <w:szCs w:val="21"/>
          <w:u w:val="single"/>
        </w:rPr>
      </w:pPr>
      <w:r>
        <w:rPr>
          <w:rFonts w:ascii="宋体" w:eastAsia="宋体" w:hAnsi="宋体" w:hint="eastAsia"/>
          <w:b/>
          <w:szCs w:val="21"/>
          <w:u w:val="single"/>
        </w:rPr>
        <w:t>可转债研究员</w:t>
      </w:r>
      <w:r>
        <w:rPr>
          <w:rFonts w:ascii="宋体" w:eastAsia="宋体" w:hAnsi="宋体" w:hint="eastAsia"/>
          <w:b/>
          <w:szCs w:val="21"/>
          <w:u w:val="single"/>
        </w:rPr>
        <w:t>-base</w:t>
      </w:r>
      <w:r>
        <w:rPr>
          <w:rFonts w:ascii="宋体" w:eastAsia="宋体" w:hAnsi="宋体" w:hint="eastAsia"/>
          <w:b/>
          <w:szCs w:val="21"/>
          <w:u w:val="single"/>
        </w:rPr>
        <w:t>北京</w:t>
      </w:r>
      <w:r>
        <w:rPr>
          <w:rFonts w:ascii="宋体" w:eastAsia="宋体" w:hAnsi="宋体" w:hint="eastAsia"/>
          <w:b/>
          <w:szCs w:val="21"/>
          <w:u w:val="single"/>
        </w:rPr>
        <w:t>-1</w:t>
      </w:r>
      <w:r>
        <w:rPr>
          <w:rFonts w:ascii="宋体" w:eastAsia="宋体" w:hAnsi="宋体" w:hint="eastAsia"/>
          <w:b/>
          <w:szCs w:val="21"/>
          <w:u w:val="single"/>
        </w:rPr>
        <w:t>名</w:t>
      </w:r>
      <w:r>
        <w:rPr>
          <w:rFonts w:ascii="宋体" w:eastAsia="宋体" w:hAnsi="宋体" w:hint="eastAsia"/>
          <w:b/>
          <w:szCs w:val="21"/>
          <w:u w:val="single"/>
        </w:rPr>
        <w:t>-</w:t>
      </w:r>
      <w:r>
        <w:rPr>
          <w:rFonts w:ascii="宋体" w:eastAsia="宋体" w:hAnsi="宋体" w:hint="eastAsia"/>
          <w:b/>
          <w:szCs w:val="21"/>
          <w:u w:val="single"/>
        </w:rPr>
        <w:t>面向</w:t>
      </w:r>
      <w:r>
        <w:rPr>
          <w:rFonts w:ascii="宋体" w:eastAsia="宋体" w:hAnsi="宋体" w:hint="eastAsia"/>
          <w:b/>
          <w:szCs w:val="21"/>
          <w:u w:val="single"/>
        </w:rPr>
        <w:t>202</w:t>
      </w:r>
      <w:r>
        <w:rPr>
          <w:rFonts w:ascii="宋体" w:eastAsia="宋体" w:hAnsi="宋体" w:hint="eastAsia"/>
          <w:b/>
          <w:szCs w:val="21"/>
          <w:u w:val="single"/>
        </w:rPr>
        <w:t>7</w:t>
      </w:r>
      <w:r>
        <w:rPr>
          <w:rFonts w:ascii="宋体" w:eastAsia="宋体" w:hAnsi="宋体" w:hint="eastAsia"/>
          <w:b/>
          <w:szCs w:val="21"/>
          <w:u w:val="single"/>
        </w:rPr>
        <w:t>届应届生</w:t>
      </w:r>
    </w:p>
    <w:p w14:paraId="2B261AB5" w14:textId="77777777" w:rsidR="006150D6" w:rsidRDefault="0039548F">
      <w:pPr>
        <w:spacing w:line="360" w:lineRule="auto"/>
        <w:rPr>
          <w:rFonts w:ascii="宋体" w:eastAsia="宋体" w:hAnsi="宋体"/>
          <w:b/>
          <w:szCs w:val="21"/>
          <w:u w:val="single"/>
        </w:rPr>
      </w:pPr>
      <w:r>
        <w:rPr>
          <w:rFonts w:ascii="宋体" w:eastAsia="宋体" w:hAnsi="宋体" w:hint="eastAsia"/>
          <w:b/>
          <w:bCs/>
          <w:szCs w:val="21"/>
        </w:rPr>
        <w:t>岗位职责：</w:t>
      </w:r>
      <w:r>
        <w:rPr>
          <w:rFonts w:ascii="宋体" w:eastAsia="宋体" w:hAnsi="宋体" w:hint="eastAsia"/>
          <w:szCs w:val="21"/>
        </w:rPr>
        <w:br/>
        <w:t>1</w:t>
      </w:r>
      <w:r>
        <w:rPr>
          <w:rFonts w:ascii="宋体" w:eastAsia="宋体" w:hAnsi="宋体" w:hint="eastAsia"/>
          <w:szCs w:val="21"/>
        </w:rPr>
        <w:t>、跟踪可转债市场、行业动态等，维护转债投资池；</w:t>
      </w:r>
      <w:r>
        <w:rPr>
          <w:rFonts w:ascii="宋体" w:eastAsia="宋体" w:hAnsi="宋体" w:hint="eastAsia"/>
          <w:szCs w:val="21"/>
        </w:rPr>
        <w:br/>
        <w:t>2</w:t>
      </w:r>
      <w:r>
        <w:rPr>
          <w:rFonts w:ascii="宋体" w:eastAsia="宋体" w:hAnsi="宋体" w:hint="eastAsia"/>
          <w:szCs w:val="21"/>
        </w:rPr>
        <w:t>、思考转债定价与估值体系，分析相关指标；</w:t>
      </w:r>
      <w:r>
        <w:rPr>
          <w:rFonts w:ascii="宋体" w:eastAsia="宋体" w:hAnsi="宋体" w:hint="eastAsia"/>
          <w:szCs w:val="21"/>
        </w:rPr>
        <w:br/>
        <w:t>3</w:t>
      </w:r>
      <w:r>
        <w:rPr>
          <w:rFonts w:ascii="宋体" w:eastAsia="宋体" w:hAnsi="宋体" w:hint="eastAsia"/>
          <w:szCs w:val="21"/>
        </w:rPr>
        <w:t>、通过调研、路演等方式，挖掘具备性价比的投资机会；</w:t>
      </w:r>
      <w:r>
        <w:rPr>
          <w:rFonts w:ascii="宋体" w:eastAsia="宋体" w:hAnsi="宋体" w:hint="eastAsia"/>
          <w:szCs w:val="21"/>
        </w:rPr>
        <w:br/>
      </w:r>
      <w:r>
        <w:rPr>
          <w:rFonts w:ascii="宋体" w:eastAsia="宋体" w:hAnsi="宋体" w:hint="eastAsia"/>
          <w:szCs w:val="21"/>
        </w:rPr>
        <w:t>4</w:t>
      </w:r>
      <w:r>
        <w:rPr>
          <w:rFonts w:ascii="宋体" w:eastAsia="宋体" w:hAnsi="宋体" w:hint="eastAsia"/>
          <w:szCs w:val="21"/>
        </w:rPr>
        <w:t>、结合行业、正股、条款、市场等，撰写投资价值分析报告；</w:t>
      </w:r>
      <w:r>
        <w:rPr>
          <w:rFonts w:ascii="宋体" w:eastAsia="宋体" w:hAnsi="宋体" w:hint="eastAsia"/>
          <w:szCs w:val="21"/>
        </w:rPr>
        <w:br/>
        <w:t>5</w:t>
      </w:r>
      <w:r>
        <w:rPr>
          <w:rFonts w:ascii="宋体" w:eastAsia="宋体" w:hAnsi="宋体" w:hint="eastAsia"/>
          <w:szCs w:val="21"/>
        </w:rPr>
        <w:t>、完成周报、月报等日常工作，建立模拟组合，为基金经理提供投资建议。</w:t>
      </w:r>
      <w:r>
        <w:rPr>
          <w:rFonts w:ascii="宋体" w:eastAsia="宋体" w:hAnsi="宋体" w:hint="eastAsia"/>
          <w:szCs w:val="21"/>
        </w:rPr>
        <w:br/>
      </w:r>
      <w:r>
        <w:rPr>
          <w:rFonts w:ascii="宋体" w:eastAsia="宋体" w:hAnsi="宋体" w:hint="eastAsia"/>
          <w:b/>
          <w:bCs/>
          <w:szCs w:val="21"/>
        </w:rPr>
        <w:t>任职要求：</w:t>
      </w:r>
      <w:r>
        <w:rPr>
          <w:rFonts w:ascii="宋体" w:eastAsia="宋体" w:hAnsi="宋体" w:hint="eastAsia"/>
          <w:szCs w:val="21"/>
        </w:rPr>
        <w:br/>
        <w:t>1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2027</w:t>
      </w:r>
      <w:r>
        <w:rPr>
          <w:rFonts w:ascii="宋体" w:eastAsia="宋体" w:hAnsi="宋体" w:hint="eastAsia"/>
          <w:szCs w:val="21"/>
        </w:rPr>
        <w:t>届应届毕业生，硕士及以上学历，经济金融或理工类专业；​</w:t>
      </w:r>
      <w:r>
        <w:rPr>
          <w:rFonts w:ascii="宋体" w:eastAsia="宋体" w:hAnsi="宋体" w:hint="eastAsia"/>
          <w:szCs w:val="21"/>
        </w:rPr>
        <w:br/>
        <w:t>2</w:t>
      </w:r>
      <w:r>
        <w:rPr>
          <w:rFonts w:ascii="宋体" w:eastAsia="宋体" w:hAnsi="宋体" w:hint="eastAsia"/>
          <w:szCs w:val="21"/>
        </w:rPr>
        <w:t>、逻辑思维清晰，具备较强的信息整合与文字表达能力，沟通高效，积极主动；​​</w:t>
      </w:r>
      <w:r>
        <w:rPr>
          <w:rFonts w:ascii="宋体" w:eastAsia="宋体" w:hAnsi="宋体" w:hint="eastAsia"/>
          <w:szCs w:val="21"/>
        </w:rPr>
        <w:br/>
        <w:t>3</w:t>
      </w:r>
      <w:r>
        <w:rPr>
          <w:rFonts w:ascii="宋体" w:eastAsia="宋体" w:hAnsi="宋体" w:hint="eastAsia"/>
          <w:szCs w:val="21"/>
        </w:rPr>
        <w:t>、具备良好的团队意识与协作能力，能快速适应工作节奏；</w:t>
      </w:r>
      <w:r>
        <w:rPr>
          <w:rFonts w:ascii="宋体" w:eastAsia="宋体" w:hAnsi="宋体" w:hint="eastAsia"/>
          <w:szCs w:val="21"/>
        </w:rPr>
        <w:br/>
        <w:t>4</w:t>
      </w:r>
      <w:r>
        <w:rPr>
          <w:rFonts w:ascii="宋体" w:eastAsia="宋体" w:hAnsi="宋体" w:hint="eastAsia"/>
          <w:szCs w:val="21"/>
        </w:rPr>
        <w:t>、具备较好的财务基础和编程能力者优先。</w:t>
      </w:r>
    </w:p>
    <w:p w14:paraId="1ECBE722" w14:textId="77777777" w:rsidR="006150D6" w:rsidRDefault="006150D6">
      <w:pPr>
        <w:spacing w:line="400" w:lineRule="exact"/>
        <w:rPr>
          <w:rFonts w:ascii="宋体" w:eastAsia="宋体" w:hAnsi="宋体"/>
          <w:b/>
          <w:szCs w:val="21"/>
          <w:u w:val="single"/>
        </w:rPr>
      </w:pPr>
    </w:p>
    <w:p w14:paraId="66BE25DE" w14:textId="77777777" w:rsidR="006150D6" w:rsidRDefault="0039548F">
      <w:pPr>
        <w:spacing w:line="400" w:lineRule="exact"/>
        <w:rPr>
          <w:rFonts w:ascii="宋体" w:eastAsia="宋体" w:hAnsi="宋体"/>
          <w:b/>
          <w:szCs w:val="21"/>
          <w:u w:val="single"/>
        </w:rPr>
      </w:pPr>
      <w:r>
        <w:rPr>
          <w:rFonts w:ascii="宋体" w:eastAsia="宋体" w:hAnsi="宋体" w:hint="eastAsia"/>
          <w:b/>
          <w:szCs w:val="21"/>
          <w:u w:val="single"/>
        </w:rPr>
        <w:t>宏观策略研究员</w:t>
      </w:r>
      <w:r>
        <w:rPr>
          <w:rFonts w:ascii="宋体" w:eastAsia="宋体" w:hAnsi="宋体" w:hint="eastAsia"/>
          <w:b/>
          <w:szCs w:val="21"/>
          <w:u w:val="single"/>
        </w:rPr>
        <w:t>-base</w:t>
      </w:r>
      <w:r>
        <w:rPr>
          <w:rFonts w:ascii="宋体" w:eastAsia="宋体" w:hAnsi="宋体" w:hint="eastAsia"/>
          <w:b/>
          <w:szCs w:val="21"/>
          <w:u w:val="single"/>
        </w:rPr>
        <w:t>北京</w:t>
      </w:r>
      <w:r>
        <w:rPr>
          <w:rFonts w:ascii="宋体" w:eastAsia="宋体" w:hAnsi="宋体" w:hint="eastAsia"/>
          <w:b/>
          <w:szCs w:val="21"/>
          <w:u w:val="single"/>
        </w:rPr>
        <w:t>-1</w:t>
      </w:r>
      <w:r>
        <w:rPr>
          <w:rFonts w:ascii="宋体" w:eastAsia="宋体" w:hAnsi="宋体" w:hint="eastAsia"/>
          <w:b/>
          <w:szCs w:val="21"/>
          <w:u w:val="single"/>
        </w:rPr>
        <w:t>名</w:t>
      </w:r>
      <w:r>
        <w:rPr>
          <w:rFonts w:ascii="宋体" w:eastAsia="宋体" w:hAnsi="宋体" w:hint="eastAsia"/>
          <w:b/>
          <w:szCs w:val="21"/>
          <w:u w:val="single"/>
        </w:rPr>
        <w:t>-</w:t>
      </w:r>
      <w:r>
        <w:rPr>
          <w:rFonts w:ascii="宋体" w:eastAsia="宋体" w:hAnsi="宋体" w:hint="eastAsia"/>
          <w:b/>
          <w:szCs w:val="21"/>
          <w:u w:val="single"/>
        </w:rPr>
        <w:t>面向</w:t>
      </w:r>
      <w:r>
        <w:rPr>
          <w:rFonts w:ascii="宋体" w:eastAsia="宋体" w:hAnsi="宋体" w:hint="eastAsia"/>
          <w:b/>
          <w:szCs w:val="21"/>
          <w:u w:val="single"/>
        </w:rPr>
        <w:t>202</w:t>
      </w:r>
      <w:r>
        <w:rPr>
          <w:rFonts w:ascii="宋体" w:eastAsia="宋体" w:hAnsi="宋体" w:hint="eastAsia"/>
          <w:b/>
          <w:szCs w:val="21"/>
          <w:u w:val="single"/>
        </w:rPr>
        <w:t>7</w:t>
      </w:r>
      <w:r>
        <w:rPr>
          <w:rFonts w:ascii="宋体" w:eastAsia="宋体" w:hAnsi="宋体" w:hint="eastAsia"/>
          <w:b/>
          <w:szCs w:val="21"/>
          <w:u w:val="single"/>
        </w:rPr>
        <w:t>届应届生</w:t>
      </w:r>
    </w:p>
    <w:p w14:paraId="7CB8E8A4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t>岗位职责：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  <w:t>1</w:t>
      </w:r>
      <w:r>
        <w:rPr>
          <w:rFonts w:ascii="宋体" w:eastAsia="宋体" w:hAnsi="宋体"/>
          <w:szCs w:val="21"/>
        </w:rPr>
        <w:t>、参与经济、政策、市场等各类宏观数据的收集与整理，运</w:t>
      </w:r>
      <w:r>
        <w:rPr>
          <w:rFonts w:ascii="宋体" w:eastAsia="宋体" w:hAnsi="宋体"/>
          <w:szCs w:val="21"/>
        </w:rPr>
        <w:t>用</w:t>
      </w:r>
      <w:r>
        <w:rPr>
          <w:rFonts w:ascii="宋体" w:eastAsia="宋体" w:hAnsi="宋体"/>
          <w:szCs w:val="21"/>
        </w:rPr>
        <w:t> Python </w:t>
      </w:r>
      <w:r>
        <w:rPr>
          <w:rFonts w:ascii="宋体" w:eastAsia="宋体" w:hAnsi="宋体"/>
          <w:szCs w:val="21"/>
        </w:rPr>
        <w:t>搭建基础分析模</w:t>
      </w:r>
      <w:r>
        <w:rPr>
          <w:rFonts w:ascii="宋体" w:eastAsia="宋体" w:hAnsi="宋体"/>
          <w:szCs w:val="21"/>
        </w:rPr>
        <w:lastRenderedPageBreak/>
        <w:t>型，辅助完成数据深度挖掘与分析工作；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  <w:t>2</w:t>
      </w:r>
      <w:r>
        <w:rPr>
          <w:rFonts w:ascii="宋体" w:eastAsia="宋体" w:hAnsi="宋体"/>
          <w:szCs w:val="21"/>
        </w:rPr>
        <w:t>、系统梳理产业动态、政策文件等资料，为团队宏观经济研究、市场趋势研判提供基础支撑；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  <w:t>3</w:t>
      </w:r>
      <w:r>
        <w:rPr>
          <w:rFonts w:ascii="宋体" w:eastAsia="宋体" w:hAnsi="宋体"/>
          <w:szCs w:val="21"/>
        </w:rPr>
        <w:t>、协助处理股票、债券、大宗商品等各类资产相关数据，参与策略分析框架搭建，支持核心策略建议输出；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  <w:t>4</w:t>
      </w:r>
      <w:r>
        <w:rPr>
          <w:rFonts w:ascii="宋体" w:eastAsia="宋体" w:hAnsi="宋体"/>
          <w:szCs w:val="21"/>
        </w:rPr>
        <w:t>、参与研究简报、报告的撰写与修订，负责日常数据维护、图表制作等工作，配合团队完成各项研究任务。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</w:r>
      <w:r>
        <w:rPr>
          <w:rFonts w:ascii="宋体" w:eastAsia="宋体" w:hAnsi="宋体"/>
          <w:b/>
          <w:bCs/>
          <w:szCs w:val="21"/>
        </w:rPr>
        <w:t>任职要求：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  <w:t>1</w:t>
      </w:r>
      <w:r>
        <w:rPr>
          <w:rFonts w:ascii="宋体" w:eastAsia="宋体" w:hAnsi="宋体"/>
          <w:szCs w:val="21"/>
        </w:rPr>
        <w:t>、</w:t>
      </w:r>
      <w:r>
        <w:rPr>
          <w:rFonts w:ascii="宋体" w:eastAsia="宋体" w:hAnsi="宋体"/>
          <w:szCs w:val="21"/>
        </w:rPr>
        <w:t>2027</w:t>
      </w:r>
      <w:r>
        <w:rPr>
          <w:rFonts w:ascii="宋体" w:eastAsia="宋体" w:hAnsi="宋体"/>
          <w:szCs w:val="21"/>
        </w:rPr>
        <w:t>届应届毕业生，</w:t>
      </w:r>
      <w:r>
        <w:rPr>
          <w:rFonts w:ascii="宋体" w:eastAsia="宋体" w:hAnsi="宋体" w:hint="eastAsia"/>
          <w:szCs w:val="21"/>
        </w:rPr>
        <w:t>硕士研究生及以上学历</w:t>
      </w:r>
      <w:r>
        <w:rPr>
          <w:rFonts w:ascii="宋体" w:eastAsia="宋体" w:hAnsi="宋体"/>
          <w:szCs w:val="21"/>
        </w:rPr>
        <w:t>，经济学、金融学、统计学、数学等相关专业；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  <w:t>2</w:t>
      </w:r>
      <w:r>
        <w:rPr>
          <w:rFonts w:ascii="宋体" w:eastAsia="宋体" w:hAnsi="宋体"/>
          <w:szCs w:val="21"/>
        </w:rPr>
        <w:t>、掌握</w:t>
      </w:r>
      <w:r>
        <w:rPr>
          <w:rFonts w:ascii="宋体" w:eastAsia="宋体" w:hAnsi="宋体"/>
          <w:szCs w:val="21"/>
        </w:rPr>
        <w:t>Python</w:t>
      </w:r>
      <w:r>
        <w:rPr>
          <w:rFonts w:ascii="宋体" w:eastAsia="宋体" w:hAnsi="宋体"/>
          <w:szCs w:val="21"/>
        </w:rPr>
        <w:t>编程基础，能够熟练运用</w:t>
      </w:r>
      <w:r>
        <w:rPr>
          <w:rFonts w:ascii="宋体" w:eastAsia="宋体" w:hAnsi="宋体"/>
          <w:szCs w:val="21"/>
        </w:rPr>
        <w:t>Py</w:t>
      </w:r>
      <w:r>
        <w:rPr>
          <w:rFonts w:ascii="宋体" w:eastAsia="宋体" w:hAnsi="宋体"/>
          <w:szCs w:val="21"/>
        </w:rPr>
        <w:t>thon</w:t>
      </w:r>
      <w:r>
        <w:rPr>
          <w:rFonts w:ascii="宋体" w:eastAsia="宋体" w:hAnsi="宋体"/>
          <w:szCs w:val="21"/>
        </w:rPr>
        <w:t>进行数据清洗、处理、分析及可视化呈现；</w:t>
      </w:r>
      <w:r>
        <w:rPr>
          <w:rFonts w:ascii="宋体" w:eastAsia="宋体" w:hAnsi="宋体"/>
          <w:szCs w:val="21"/>
        </w:rPr>
        <w:t>3</w:t>
      </w:r>
      <w:r>
        <w:rPr>
          <w:rFonts w:ascii="宋体" w:eastAsia="宋体" w:hAnsi="宋体"/>
          <w:szCs w:val="21"/>
        </w:rPr>
        <w:t>、逻辑思维清晰，具备较强的信息整合能力与文字表达能力，积极主动，抗压能力强；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  <w:t>4</w:t>
      </w:r>
      <w:r>
        <w:rPr>
          <w:rFonts w:ascii="宋体" w:eastAsia="宋体" w:hAnsi="宋体"/>
          <w:szCs w:val="21"/>
        </w:rPr>
        <w:t>、具备良好的团队协作意识与沟通协调能力，能快速适应工作节奏。</w:t>
      </w:r>
    </w:p>
    <w:p w14:paraId="6F95C71B" w14:textId="77777777" w:rsidR="006150D6" w:rsidRDefault="006150D6">
      <w:pPr>
        <w:spacing w:line="360" w:lineRule="auto"/>
        <w:rPr>
          <w:rFonts w:ascii="宋体" w:eastAsia="宋体" w:hAnsi="宋体"/>
          <w:szCs w:val="21"/>
        </w:rPr>
      </w:pPr>
    </w:p>
    <w:p w14:paraId="213B35B2" w14:textId="77777777" w:rsidR="006150D6" w:rsidRDefault="0039548F">
      <w:pPr>
        <w:spacing w:line="400" w:lineRule="exact"/>
        <w:rPr>
          <w:rFonts w:ascii="宋体" w:eastAsia="宋体" w:hAnsi="宋体"/>
          <w:b/>
          <w:szCs w:val="21"/>
          <w:u w:val="single"/>
        </w:rPr>
      </w:pPr>
      <w:r>
        <w:rPr>
          <w:rFonts w:ascii="宋体" w:eastAsia="宋体" w:hAnsi="宋体" w:hint="eastAsia"/>
          <w:b/>
          <w:szCs w:val="21"/>
          <w:u w:val="single"/>
        </w:rPr>
        <w:t>机构销售</w:t>
      </w:r>
      <w:r>
        <w:rPr>
          <w:rFonts w:ascii="宋体" w:eastAsia="宋体" w:hAnsi="宋体" w:hint="eastAsia"/>
          <w:b/>
          <w:szCs w:val="21"/>
          <w:u w:val="single"/>
        </w:rPr>
        <w:t>-base</w:t>
      </w:r>
      <w:r>
        <w:rPr>
          <w:rFonts w:ascii="宋体" w:eastAsia="宋体" w:hAnsi="宋体" w:hint="eastAsia"/>
          <w:b/>
          <w:szCs w:val="21"/>
          <w:u w:val="single"/>
        </w:rPr>
        <w:t>北京</w:t>
      </w:r>
      <w:r>
        <w:rPr>
          <w:rFonts w:ascii="宋体" w:eastAsia="宋体" w:hAnsi="宋体" w:hint="eastAsia"/>
          <w:b/>
          <w:szCs w:val="21"/>
          <w:u w:val="single"/>
        </w:rPr>
        <w:t>-1</w:t>
      </w:r>
      <w:r>
        <w:rPr>
          <w:rFonts w:ascii="宋体" w:eastAsia="宋体" w:hAnsi="宋体" w:hint="eastAsia"/>
          <w:b/>
          <w:szCs w:val="21"/>
          <w:u w:val="single"/>
        </w:rPr>
        <w:t>名</w:t>
      </w:r>
      <w:r>
        <w:rPr>
          <w:rFonts w:ascii="宋体" w:eastAsia="宋体" w:hAnsi="宋体" w:hint="eastAsia"/>
          <w:b/>
          <w:szCs w:val="21"/>
          <w:u w:val="single"/>
        </w:rPr>
        <w:t>-</w:t>
      </w:r>
      <w:r>
        <w:rPr>
          <w:rFonts w:ascii="宋体" w:eastAsia="宋体" w:hAnsi="宋体" w:hint="eastAsia"/>
          <w:b/>
          <w:szCs w:val="21"/>
          <w:u w:val="single"/>
        </w:rPr>
        <w:t>面向</w:t>
      </w:r>
      <w:r>
        <w:rPr>
          <w:rFonts w:ascii="宋体" w:eastAsia="宋体" w:hAnsi="宋体" w:hint="eastAsia"/>
          <w:b/>
          <w:szCs w:val="21"/>
          <w:u w:val="single"/>
        </w:rPr>
        <w:t>202</w:t>
      </w:r>
      <w:r>
        <w:rPr>
          <w:rFonts w:ascii="宋体" w:eastAsia="宋体" w:hAnsi="宋体" w:hint="eastAsia"/>
          <w:b/>
          <w:szCs w:val="21"/>
          <w:u w:val="single"/>
        </w:rPr>
        <w:t>7</w:t>
      </w:r>
      <w:r>
        <w:rPr>
          <w:rFonts w:ascii="宋体" w:eastAsia="宋体" w:hAnsi="宋体" w:hint="eastAsia"/>
          <w:b/>
          <w:szCs w:val="21"/>
          <w:u w:val="single"/>
        </w:rPr>
        <w:t>届应届生</w:t>
      </w:r>
    </w:p>
    <w:p w14:paraId="438EE8F9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t>岗位职责：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</w: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、协助客户开发与维护：协助资深机构销售维护现有银行理财子、保险公司、财务公司、信托、券商等机构客户关系，参与客户拜访、需求沟通及日常服务；</w:t>
      </w:r>
    </w:p>
    <w:p w14:paraId="2CEBFB54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 w:hint="eastAsia"/>
          <w:szCs w:val="21"/>
        </w:rPr>
        <w:t>、推动和扩大与公司现有机构客户的合作范围，参与策划、谈判、产品规划；</w:t>
      </w:r>
    </w:p>
    <w:p w14:paraId="4F4509AE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 w:hint="eastAsia"/>
          <w:szCs w:val="21"/>
        </w:rPr>
        <w:t>、配合相关部门做好机构业务的立项、发起、合同阶段的沟通、持续服务等全流程服务；</w:t>
      </w:r>
    </w:p>
    <w:p w14:paraId="52CC7352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4</w:t>
      </w:r>
      <w:r>
        <w:rPr>
          <w:rFonts w:ascii="宋体" w:eastAsia="宋体" w:hAnsi="宋体" w:hint="eastAsia"/>
          <w:szCs w:val="21"/>
        </w:rPr>
        <w:t>、负责机构业务的相关市场研究。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</w:r>
      <w:r>
        <w:rPr>
          <w:rFonts w:ascii="宋体" w:eastAsia="宋体" w:hAnsi="宋体"/>
          <w:b/>
          <w:bCs/>
          <w:szCs w:val="21"/>
        </w:rPr>
        <w:t>任职要求：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</w: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202</w:t>
      </w:r>
      <w:r>
        <w:rPr>
          <w:rFonts w:ascii="宋体" w:eastAsia="宋体" w:hAnsi="宋体" w:hint="eastAsia"/>
          <w:szCs w:val="21"/>
        </w:rPr>
        <w:t>7</w:t>
      </w:r>
      <w:r>
        <w:rPr>
          <w:rFonts w:ascii="宋体" w:eastAsia="宋体" w:hAnsi="宋体" w:hint="eastAsia"/>
          <w:szCs w:val="21"/>
        </w:rPr>
        <w:t>届硕士及以上学历，金融、经济、市场营销、管理等相关专业，国内外知名院校优先；</w:t>
      </w:r>
    </w:p>
    <w:p w14:paraId="4131A250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熟悉机构业务，具有扎实的金融基础理论、财务管理知识、投资理论知识，熟悉行业管理的法律、法规和其他相关政策；</w:t>
      </w:r>
    </w:p>
    <w:p w14:paraId="5E5FE037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具有良好的沟通协调技巧、敏锐快捷的市场反应能力及较强的风险意识；</w:t>
      </w:r>
      <w:r>
        <w:rPr>
          <w:rFonts w:ascii="宋体" w:eastAsia="宋体" w:hAnsi="宋体" w:hint="eastAsia"/>
          <w:szCs w:val="21"/>
        </w:rPr>
        <w:t xml:space="preserve"> </w:t>
      </w:r>
    </w:p>
    <w:p w14:paraId="1C746FE9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4</w:t>
      </w:r>
      <w:r>
        <w:rPr>
          <w:rFonts w:ascii="宋体" w:eastAsia="宋体" w:hAnsi="宋体" w:hint="eastAsia"/>
          <w:szCs w:val="21"/>
        </w:rPr>
        <w:t>、品行端正，思维敏捷、严谨细致、踏实负责，具有较强的团队协作精神。</w:t>
      </w:r>
    </w:p>
    <w:p w14:paraId="72069D52" w14:textId="77777777" w:rsidR="006150D6" w:rsidRDefault="006150D6">
      <w:pPr>
        <w:spacing w:line="400" w:lineRule="exact"/>
        <w:rPr>
          <w:rFonts w:ascii="宋体" w:eastAsia="宋体" w:hAnsi="宋体"/>
          <w:szCs w:val="21"/>
        </w:rPr>
      </w:pPr>
    </w:p>
    <w:p w14:paraId="16F2C500" w14:textId="77777777" w:rsidR="006150D6" w:rsidRDefault="0039548F">
      <w:pPr>
        <w:spacing w:line="400" w:lineRule="exact"/>
        <w:rPr>
          <w:rFonts w:ascii="宋体" w:eastAsia="宋体" w:hAnsi="宋体"/>
          <w:b/>
          <w:szCs w:val="21"/>
          <w:u w:val="single"/>
        </w:rPr>
      </w:pPr>
      <w:r>
        <w:rPr>
          <w:rFonts w:ascii="宋体" w:eastAsia="宋体" w:hAnsi="宋体" w:hint="eastAsia"/>
          <w:b/>
          <w:szCs w:val="21"/>
          <w:u w:val="single"/>
        </w:rPr>
        <w:t>渠道经理</w:t>
      </w:r>
      <w:r>
        <w:rPr>
          <w:rFonts w:ascii="宋体" w:eastAsia="宋体" w:hAnsi="宋体" w:hint="eastAsia"/>
          <w:b/>
          <w:szCs w:val="21"/>
          <w:u w:val="single"/>
        </w:rPr>
        <w:t>-base</w:t>
      </w:r>
      <w:r>
        <w:rPr>
          <w:rFonts w:ascii="宋体" w:eastAsia="宋体" w:hAnsi="宋体" w:hint="eastAsia"/>
          <w:b/>
          <w:szCs w:val="21"/>
          <w:u w:val="single"/>
        </w:rPr>
        <w:t>北京、上海、深圳</w:t>
      </w:r>
      <w:r>
        <w:rPr>
          <w:rFonts w:ascii="宋体" w:eastAsia="宋体" w:hAnsi="宋体" w:hint="eastAsia"/>
          <w:b/>
          <w:szCs w:val="21"/>
          <w:u w:val="single"/>
        </w:rPr>
        <w:t>-</w:t>
      </w:r>
      <w:r>
        <w:rPr>
          <w:rFonts w:ascii="宋体" w:eastAsia="宋体" w:hAnsi="宋体" w:hint="eastAsia"/>
          <w:b/>
          <w:szCs w:val="21"/>
          <w:u w:val="single"/>
        </w:rPr>
        <w:t>3</w:t>
      </w:r>
      <w:r>
        <w:rPr>
          <w:rFonts w:ascii="宋体" w:eastAsia="宋体" w:hAnsi="宋体" w:hint="eastAsia"/>
          <w:b/>
          <w:szCs w:val="21"/>
          <w:u w:val="single"/>
        </w:rPr>
        <w:t>名</w:t>
      </w:r>
      <w:r>
        <w:rPr>
          <w:rFonts w:ascii="宋体" w:eastAsia="宋体" w:hAnsi="宋体" w:hint="eastAsia"/>
          <w:b/>
          <w:szCs w:val="21"/>
          <w:u w:val="single"/>
        </w:rPr>
        <w:t>-</w:t>
      </w:r>
      <w:r>
        <w:rPr>
          <w:rFonts w:ascii="宋体" w:eastAsia="宋体" w:hAnsi="宋体" w:hint="eastAsia"/>
          <w:b/>
          <w:szCs w:val="21"/>
          <w:u w:val="single"/>
        </w:rPr>
        <w:t>面向</w:t>
      </w:r>
      <w:r>
        <w:rPr>
          <w:rFonts w:ascii="宋体" w:eastAsia="宋体" w:hAnsi="宋体" w:hint="eastAsia"/>
          <w:b/>
          <w:szCs w:val="21"/>
          <w:u w:val="single"/>
        </w:rPr>
        <w:t>202</w:t>
      </w:r>
      <w:r>
        <w:rPr>
          <w:rFonts w:ascii="宋体" w:eastAsia="宋体" w:hAnsi="宋体" w:hint="eastAsia"/>
          <w:b/>
          <w:szCs w:val="21"/>
          <w:u w:val="single"/>
        </w:rPr>
        <w:t>7</w:t>
      </w:r>
      <w:r>
        <w:rPr>
          <w:rFonts w:ascii="宋体" w:eastAsia="宋体" w:hAnsi="宋体" w:hint="eastAsia"/>
          <w:b/>
          <w:szCs w:val="21"/>
          <w:u w:val="single"/>
        </w:rPr>
        <w:t>届应届生</w:t>
      </w:r>
    </w:p>
    <w:p w14:paraId="1899F944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lastRenderedPageBreak/>
        <w:t>岗位职责：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</w: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、主要负责</w:t>
      </w:r>
      <w:r>
        <w:rPr>
          <w:rFonts w:ascii="宋体" w:eastAsia="宋体" w:hAnsi="宋体" w:hint="eastAsia"/>
          <w:szCs w:val="21"/>
        </w:rPr>
        <w:t>所在</w:t>
      </w:r>
      <w:r>
        <w:rPr>
          <w:rFonts w:ascii="宋体" w:eastAsia="宋体" w:hAnsi="宋体" w:hint="eastAsia"/>
          <w:szCs w:val="21"/>
        </w:rPr>
        <w:t>地区银行渠道开拓、维护与服务工作；</w:t>
      </w:r>
    </w:p>
    <w:p w14:paraId="224F6FEF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 w:hint="eastAsia"/>
          <w:szCs w:val="21"/>
        </w:rPr>
        <w:t>、围绕公司整体营销方案，完成下达的考核指标；</w:t>
      </w:r>
    </w:p>
    <w:p w14:paraId="7D584889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 w:hint="eastAsia"/>
          <w:szCs w:val="21"/>
        </w:rPr>
        <w:t>、了解渠道的需求，维护并保持与渠道的良好关系；</w:t>
      </w:r>
    </w:p>
    <w:p w14:paraId="3AC09022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4</w:t>
      </w:r>
      <w:r>
        <w:rPr>
          <w:rFonts w:ascii="宋体" w:eastAsia="宋体" w:hAnsi="宋体" w:hint="eastAsia"/>
          <w:szCs w:val="21"/>
        </w:rPr>
        <w:t>、</w:t>
      </w:r>
      <w:proofErr w:type="gramStart"/>
      <w:r>
        <w:rPr>
          <w:rFonts w:ascii="宋体" w:eastAsia="宋体" w:hAnsi="宋体" w:hint="eastAsia"/>
          <w:szCs w:val="21"/>
        </w:rPr>
        <w:t>根据公司产品销售计划</w:t>
      </w:r>
      <w:r>
        <w:rPr>
          <w:rFonts w:ascii="宋体" w:eastAsia="宋体" w:hAnsi="宋体" w:hint="eastAsia"/>
          <w:szCs w:val="21"/>
        </w:rPr>
        <w:t>,</w:t>
      </w:r>
      <w:r>
        <w:rPr>
          <w:rFonts w:ascii="宋体" w:eastAsia="宋体" w:hAnsi="宋体" w:hint="eastAsia"/>
          <w:szCs w:val="21"/>
        </w:rPr>
        <w:t>推动现</w:t>
      </w:r>
      <w:r>
        <w:rPr>
          <w:rFonts w:ascii="宋体" w:eastAsia="宋体" w:hAnsi="宋体" w:hint="eastAsia"/>
          <w:szCs w:val="21"/>
        </w:rPr>
        <w:t>有产品日常销售工作</w:t>
      </w:r>
      <w:proofErr w:type="gramEnd"/>
      <w:r>
        <w:rPr>
          <w:rFonts w:ascii="宋体" w:eastAsia="宋体" w:hAnsi="宋体" w:hint="eastAsia"/>
          <w:szCs w:val="21"/>
        </w:rPr>
        <w:t>，并提供资讯服务；</w:t>
      </w:r>
    </w:p>
    <w:p w14:paraId="7D111B2E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5</w:t>
      </w:r>
      <w:r>
        <w:rPr>
          <w:rFonts w:ascii="宋体" w:eastAsia="宋体" w:hAnsi="宋体" w:hint="eastAsia"/>
          <w:szCs w:val="21"/>
        </w:rPr>
        <w:t>、负责目标客户的市场调研、分析及沟通。</w:t>
      </w:r>
    </w:p>
    <w:p w14:paraId="74B14DCB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/>
          <w:b/>
          <w:bCs/>
          <w:szCs w:val="21"/>
        </w:rPr>
        <w:t>任职要求：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</w: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、经济、金融等专业研究生及以上学历；有相关实习经验者优先。</w:t>
      </w:r>
    </w:p>
    <w:p w14:paraId="452F7633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 w:hint="eastAsia"/>
          <w:szCs w:val="21"/>
        </w:rPr>
        <w:t>、具有较强的人际交往能力，富有激情，有志于从事市场营销工作；</w:t>
      </w:r>
    </w:p>
    <w:p w14:paraId="0E0D578A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 w:hint="eastAsia"/>
          <w:szCs w:val="21"/>
        </w:rPr>
        <w:t>、具有较强的沟通表达、演讲培训和逻辑思维能力。</w:t>
      </w:r>
    </w:p>
    <w:p w14:paraId="06FDD6A1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4</w:t>
      </w:r>
      <w:r>
        <w:rPr>
          <w:rFonts w:ascii="宋体" w:eastAsia="宋体" w:hAnsi="宋体" w:hint="eastAsia"/>
          <w:szCs w:val="21"/>
        </w:rPr>
        <w:t>、对金融产品有较深的理解，熟悉国家相关政策、行业法律法规；</w:t>
      </w:r>
    </w:p>
    <w:p w14:paraId="68190BAE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5</w:t>
      </w:r>
      <w:r>
        <w:rPr>
          <w:rFonts w:ascii="宋体" w:eastAsia="宋体" w:hAnsi="宋体" w:hint="eastAsia"/>
          <w:szCs w:val="21"/>
        </w:rPr>
        <w:t>、能适应出差，能承受一定工作压力；</w:t>
      </w:r>
    </w:p>
    <w:p w14:paraId="67616B2F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6</w:t>
      </w:r>
      <w:r>
        <w:rPr>
          <w:rFonts w:ascii="宋体" w:eastAsia="宋体" w:hAnsi="宋体" w:hint="eastAsia"/>
          <w:szCs w:val="21"/>
        </w:rPr>
        <w:t>、具备基金从业资格者优先考虑。</w:t>
      </w:r>
    </w:p>
    <w:p w14:paraId="3A74B1E0" w14:textId="77777777" w:rsidR="006150D6" w:rsidRDefault="006150D6">
      <w:pPr>
        <w:spacing w:line="360" w:lineRule="auto"/>
        <w:rPr>
          <w:rFonts w:ascii="宋体" w:eastAsia="宋体" w:hAnsi="宋体"/>
          <w:szCs w:val="21"/>
        </w:rPr>
      </w:pPr>
    </w:p>
    <w:p w14:paraId="5E8BCBAD" w14:textId="77777777" w:rsidR="006150D6" w:rsidRDefault="0039548F">
      <w:pPr>
        <w:spacing w:line="400" w:lineRule="exact"/>
        <w:rPr>
          <w:rFonts w:ascii="宋体" w:eastAsia="宋体" w:hAnsi="宋体"/>
          <w:b/>
          <w:szCs w:val="21"/>
          <w:u w:val="single"/>
        </w:rPr>
      </w:pPr>
      <w:proofErr w:type="gramStart"/>
      <w:r>
        <w:rPr>
          <w:rFonts w:ascii="宋体" w:eastAsia="宋体" w:hAnsi="宋体" w:hint="eastAsia"/>
          <w:b/>
          <w:szCs w:val="21"/>
          <w:u w:val="single"/>
        </w:rPr>
        <w:t>数金运营</w:t>
      </w:r>
      <w:proofErr w:type="gramEnd"/>
      <w:r>
        <w:rPr>
          <w:rFonts w:ascii="宋体" w:eastAsia="宋体" w:hAnsi="宋体" w:hint="eastAsia"/>
          <w:b/>
          <w:szCs w:val="21"/>
          <w:u w:val="single"/>
        </w:rPr>
        <w:t>-base</w:t>
      </w:r>
      <w:r>
        <w:rPr>
          <w:rFonts w:ascii="宋体" w:eastAsia="宋体" w:hAnsi="宋体" w:hint="eastAsia"/>
          <w:b/>
          <w:szCs w:val="21"/>
          <w:u w:val="single"/>
        </w:rPr>
        <w:t>北京</w:t>
      </w:r>
      <w:r>
        <w:rPr>
          <w:rFonts w:ascii="宋体" w:eastAsia="宋体" w:hAnsi="宋体" w:hint="eastAsia"/>
          <w:b/>
          <w:szCs w:val="21"/>
          <w:u w:val="single"/>
        </w:rPr>
        <w:t>-1</w:t>
      </w:r>
      <w:r>
        <w:rPr>
          <w:rFonts w:ascii="宋体" w:eastAsia="宋体" w:hAnsi="宋体" w:hint="eastAsia"/>
          <w:b/>
          <w:szCs w:val="21"/>
          <w:u w:val="single"/>
        </w:rPr>
        <w:t>名</w:t>
      </w:r>
      <w:r>
        <w:rPr>
          <w:rFonts w:ascii="宋体" w:eastAsia="宋体" w:hAnsi="宋体" w:hint="eastAsia"/>
          <w:b/>
          <w:szCs w:val="21"/>
          <w:u w:val="single"/>
        </w:rPr>
        <w:t>-</w:t>
      </w:r>
      <w:r>
        <w:rPr>
          <w:rFonts w:ascii="宋体" w:eastAsia="宋体" w:hAnsi="宋体" w:hint="eastAsia"/>
          <w:b/>
          <w:szCs w:val="21"/>
          <w:u w:val="single"/>
        </w:rPr>
        <w:t>面向</w:t>
      </w:r>
      <w:r>
        <w:rPr>
          <w:rFonts w:ascii="宋体" w:eastAsia="宋体" w:hAnsi="宋体" w:hint="eastAsia"/>
          <w:b/>
          <w:szCs w:val="21"/>
          <w:u w:val="single"/>
        </w:rPr>
        <w:t>202</w:t>
      </w:r>
      <w:r>
        <w:rPr>
          <w:rFonts w:ascii="宋体" w:eastAsia="宋体" w:hAnsi="宋体" w:hint="eastAsia"/>
          <w:b/>
          <w:szCs w:val="21"/>
          <w:u w:val="single"/>
        </w:rPr>
        <w:t>7</w:t>
      </w:r>
      <w:r>
        <w:rPr>
          <w:rFonts w:ascii="宋体" w:eastAsia="宋体" w:hAnsi="宋体" w:hint="eastAsia"/>
          <w:b/>
          <w:szCs w:val="21"/>
          <w:u w:val="single"/>
        </w:rPr>
        <w:t>届应届生</w:t>
      </w:r>
    </w:p>
    <w:p w14:paraId="0212318F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t>岗位职责：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</w: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负责蚂蚁平台权益资产运营，推动合作资源上线，通过场景、专题、活动等营销形式，提升用户影响力，实现平台规模与用户数增长；</w:t>
      </w:r>
    </w:p>
    <w:p w14:paraId="21569427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分析平台用户画像，关注竞品动态，协调内部资源、推动跨部门协作，策划并落地营销项目，提升产品市占率；</w:t>
      </w:r>
    </w:p>
    <w:p w14:paraId="63296AE0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结合市场与用户交易数据，判断资产推广节奏，挖掘高转化营销卖点并形成物料，影响用户决策；</w:t>
      </w:r>
    </w:p>
    <w:p w14:paraId="7A9FE35F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4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在内容、活动、直播等至少一个领域有专长与创新能力，参与基金理财直播、短视频拍摄，完善用户全生命周期陪伴；</w:t>
      </w:r>
    </w:p>
    <w:p w14:paraId="4163D34D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5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定期复盘用户、交易及营销数据，输出策略优化思路。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</w:r>
      <w:r>
        <w:rPr>
          <w:rFonts w:ascii="宋体" w:eastAsia="宋体" w:hAnsi="宋体"/>
          <w:b/>
          <w:bCs/>
          <w:szCs w:val="21"/>
        </w:rPr>
        <w:t>任职要求：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</w: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本科及以上学</w:t>
      </w:r>
      <w:r>
        <w:rPr>
          <w:rFonts w:ascii="宋体" w:eastAsia="宋体" w:hAnsi="宋体" w:hint="eastAsia"/>
          <w:szCs w:val="21"/>
        </w:rPr>
        <w:t>历，专业不限；</w:t>
      </w:r>
    </w:p>
    <w:p w14:paraId="3307F6B2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具备资产端视角，能结合平台与客户需求，挖掘资产优势并制定有效营销策略；</w:t>
      </w:r>
    </w:p>
    <w:p w14:paraId="2A350B2E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熟悉公募基金行业、资本市场及权益基金，对市场敏感，可向投资者传递市场观点；</w:t>
      </w:r>
    </w:p>
    <w:p w14:paraId="17FB44B8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4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目标感强、结果导向，能承担定量指标；</w:t>
      </w:r>
    </w:p>
    <w:p w14:paraId="361955E7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5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 w:hint="eastAsia"/>
          <w:szCs w:val="21"/>
        </w:rPr>
        <w:t>责任心强，善于沟通协作，抗压力与创新能力突出，务实勤勉。</w:t>
      </w:r>
    </w:p>
    <w:p w14:paraId="63999EB9" w14:textId="77777777" w:rsidR="006150D6" w:rsidRDefault="006150D6">
      <w:pPr>
        <w:spacing w:line="400" w:lineRule="exact"/>
        <w:rPr>
          <w:rFonts w:ascii="宋体" w:eastAsia="宋体" w:hAnsi="宋体"/>
          <w:szCs w:val="21"/>
        </w:rPr>
      </w:pPr>
    </w:p>
    <w:p w14:paraId="29285427" w14:textId="77777777" w:rsidR="006150D6" w:rsidRDefault="0039548F">
      <w:pPr>
        <w:spacing w:line="400" w:lineRule="exact"/>
        <w:rPr>
          <w:rFonts w:ascii="宋体" w:eastAsia="宋体" w:hAnsi="宋体"/>
          <w:b/>
          <w:szCs w:val="21"/>
          <w:u w:val="single"/>
        </w:rPr>
      </w:pPr>
      <w:r>
        <w:rPr>
          <w:rFonts w:ascii="宋体" w:eastAsia="宋体" w:hAnsi="宋体" w:hint="eastAsia"/>
          <w:b/>
          <w:szCs w:val="21"/>
          <w:u w:val="single"/>
        </w:rPr>
        <w:t>基金运营岗</w:t>
      </w:r>
      <w:r>
        <w:rPr>
          <w:rFonts w:ascii="宋体" w:eastAsia="宋体" w:hAnsi="宋体" w:hint="eastAsia"/>
          <w:b/>
          <w:szCs w:val="21"/>
          <w:u w:val="single"/>
        </w:rPr>
        <w:t>-base</w:t>
      </w:r>
      <w:r>
        <w:rPr>
          <w:rFonts w:ascii="宋体" w:eastAsia="宋体" w:hAnsi="宋体" w:hint="eastAsia"/>
          <w:b/>
          <w:szCs w:val="21"/>
          <w:u w:val="single"/>
        </w:rPr>
        <w:t>北京</w:t>
      </w:r>
      <w:r>
        <w:rPr>
          <w:rFonts w:ascii="宋体" w:eastAsia="宋体" w:hAnsi="宋体" w:hint="eastAsia"/>
          <w:b/>
          <w:szCs w:val="21"/>
          <w:u w:val="single"/>
        </w:rPr>
        <w:t>-1</w:t>
      </w:r>
      <w:r>
        <w:rPr>
          <w:rFonts w:ascii="宋体" w:eastAsia="宋体" w:hAnsi="宋体" w:hint="eastAsia"/>
          <w:b/>
          <w:szCs w:val="21"/>
          <w:u w:val="single"/>
        </w:rPr>
        <w:t>名</w:t>
      </w:r>
      <w:r>
        <w:rPr>
          <w:rFonts w:ascii="宋体" w:eastAsia="宋体" w:hAnsi="宋体" w:hint="eastAsia"/>
          <w:b/>
          <w:szCs w:val="21"/>
          <w:u w:val="single"/>
        </w:rPr>
        <w:t>-</w:t>
      </w:r>
      <w:r>
        <w:rPr>
          <w:rFonts w:ascii="宋体" w:eastAsia="宋体" w:hAnsi="宋体" w:hint="eastAsia"/>
          <w:b/>
          <w:szCs w:val="21"/>
          <w:u w:val="single"/>
        </w:rPr>
        <w:t>面向</w:t>
      </w:r>
      <w:r>
        <w:rPr>
          <w:rFonts w:ascii="宋体" w:eastAsia="宋体" w:hAnsi="宋体" w:hint="eastAsia"/>
          <w:b/>
          <w:szCs w:val="21"/>
          <w:u w:val="single"/>
        </w:rPr>
        <w:t>202</w:t>
      </w:r>
      <w:r>
        <w:rPr>
          <w:rFonts w:ascii="宋体" w:eastAsia="宋体" w:hAnsi="宋体" w:hint="eastAsia"/>
          <w:b/>
          <w:szCs w:val="21"/>
          <w:u w:val="single"/>
        </w:rPr>
        <w:t>7</w:t>
      </w:r>
      <w:r>
        <w:rPr>
          <w:rFonts w:ascii="宋体" w:eastAsia="宋体" w:hAnsi="宋体" w:hint="eastAsia"/>
          <w:b/>
          <w:szCs w:val="21"/>
          <w:u w:val="single"/>
        </w:rPr>
        <w:t>届应届生</w:t>
      </w:r>
    </w:p>
    <w:p w14:paraId="5D257251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t>岗位职责：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</w: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、基金运营常规业务（基金会计、注册登记、交易支持等）处理；</w:t>
      </w:r>
      <w:r>
        <w:rPr>
          <w:rFonts w:ascii="宋体" w:eastAsia="宋体" w:hAnsi="宋体" w:hint="eastAsia"/>
          <w:szCs w:val="21"/>
        </w:rPr>
        <w:t xml:space="preserve"> </w:t>
      </w:r>
    </w:p>
    <w:p w14:paraId="44C476D7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 w:hint="eastAsia"/>
          <w:szCs w:val="21"/>
        </w:rPr>
        <w:t>、基金运营相关数据处理；</w:t>
      </w:r>
    </w:p>
    <w:p w14:paraId="5EBB63CD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 w:hint="eastAsia"/>
          <w:szCs w:val="21"/>
        </w:rPr>
        <w:t>、新业务、新产品研究，提出业务方案及系统需求，组织项目实施；</w:t>
      </w:r>
      <w:r>
        <w:rPr>
          <w:rFonts w:ascii="宋体" w:eastAsia="宋体" w:hAnsi="宋体" w:hint="eastAsia"/>
          <w:szCs w:val="21"/>
        </w:rPr>
        <w:t xml:space="preserve"> </w:t>
      </w:r>
    </w:p>
    <w:p w14:paraId="10CB733B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4</w:t>
      </w:r>
      <w:r>
        <w:rPr>
          <w:rFonts w:ascii="宋体" w:eastAsia="宋体" w:hAnsi="宋体" w:hint="eastAsia"/>
          <w:szCs w:val="21"/>
        </w:rPr>
        <w:t>、完善优化业务规则、流程、系统，降低业务风险、提升业务效率。</w:t>
      </w:r>
    </w:p>
    <w:p w14:paraId="4312980A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/>
          <w:b/>
          <w:bCs/>
          <w:szCs w:val="21"/>
        </w:rPr>
        <w:t>任职要求：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</w: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、国内外知名院校</w:t>
      </w:r>
      <w:r>
        <w:rPr>
          <w:rFonts w:ascii="宋体" w:eastAsia="宋体" w:hAnsi="宋体" w:hint="eastAsia"/>
          <w:szCs w:val="21"/>
        </w:rPr>
        <w:t>202</w:t>
      </w:r>
      <w:r>
        <w:rPr>
          <w:rFonts w:ascii="宋体" w:eastAsia="宋体" w:hAnsi="宋体" w:hint="eastAsia"/>
          <w:szCs w:val="21"/>
        </w:rPr>
        <w:t>7</w:t>
      </w:r>
      <w:r>
        <w:rPr>
          <w:rFonts w:ascii="宋体" w:eastAsia="宋体" w:hAnsi="宋体" w:hint="eastAsia"/>
          <w:szCs w:val="21"/>
        </w:rPr>
        <w:t>届应届毕业生，本科及以上学历，金融、经济、会计、计算机类相关专业优先；</w:t>
      </w:r>
      <w:r>
        <w:rPr>
          <w:rFonts w:ascii="宋体" w:eastAsia="宋体" w:hAnsi="宋体" w:hint="eastAsia"/>
          <w:szCs w:val="21"/>
        </w:rPr>
        <w:t xml:space="preserve"> </w:t>
      </w:r>
    </w:p>
    <w:p w14:paraId="001272D7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 w:hint="eastAsia"/>
          <w:szCs w:val="21"/>
        </w:rPr>
        <w:t>、具有扎实的金融、会计专业功底，较强的业务研究能力，善于运用新科技提升工作质效；</w:t>
      </w:r>
    </w:p>
    <w:p w14:paraId="3AEB51DB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 w:hint="eastAsia"/>
          <w:szCs w:val="21"/>
        </w:rPr>
        <w:t>、对拓展创新具有强烈的兴趣和探究精神，并能承受较大工作压力；</w:t>
      </w:r>
    </w:p>
    <w:p w14:paraId="3DCC72B9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4</w:t>
      </w:r>
      <w:r>
        <w:rPr>
          <w:rFonts w:ascii="宋体" w:eastAsia="宋体" w:hAnsi="宋体" w:hint="eastAsia"/>
          <w:szCs w:val="21"/>
        </w:rPr>
        <w:t>、积极乐观、不惧失败。</w:t>
      </w:r>
    </w:p>
    <w:p w14:paraId="5FB7885C" w14:textId="77777777" w:rsidR="006150D6" w:rsidRDefault="006150D6">
      <w:pPr>
        <w:spacing w:line="400" w:lineRule="exact"/>
        <w:rPr>
          <w:rFonts w:ascii="宋体" w:eastAsia="宋体" w:hAnsi="宋体"/>
          <w:szCs w:val="21"/>
        </w:rPr>
      </w:pPr>
    </w:p>
    <w:p w14:paraId="267BCAA8" w14:textId="77777777" w:rsidR="006150D6" w:rsidRDefault="0039548F">
      <w:pPr>
        <w:spacing w:line="400" w:lineRule="exact"/>
        <w:rPr>
          <w:rFonts w:ascii="宋体" w:eastAsia="宋体" w:hAnsi="宋体"/>
          <w:b/>
          <w:szCs w:val="21"/>
          <w:u w:val="single"/>
        </w:rPr>
      </w:pPr>
      <w:r>
        <w:rPr>
          <w:rFonts w:ascii="宋体" w:eastAsia="宋体" w:hAnsi="宋体" w:hint="eastAsia"/>
          <w:b/>
          <w:szCs w:val="21"/>
          <w:u w:val="single"/>
        </w:rPr>
        <w:t>金融科技项目经理</w:t>
      </w:r>
      <w:r>
        <w:rPr>
          <w:rFonts w:ascii="宋体" w:eastAsia="宋体" w:hAnsi="宋体" w:hint="eastAsia"/>
          <w:b/>
          <w:szCs w:val="21"/>
          <w:u w:val="single"/>
        </w:rPr>
        <w:t>-base</w:t>
      </w:r>
      <w:r>
        <w:rPr>
          <w:rFonts w:ascii="宋体" w:eastAsia="宋体" w:hAnsi="宋体" w:hint="eastAsia"/>
          <w:b/>
          <w:szCs w:val="21"/>
          <w:u w:val="single"/>
        </w:rPr>
        <w:t>北京</w:t>
      </w:r>
      <w:r>
        <w:rPr>
          <w:rFonts w:ascii="宋体" w:eastAsia="宋体" w:hAnsi="宋体" w:hint="eastAsia"/>
          <w:b/>
          <w:szCs w:val="21"/>
          <w:u w:val="single"/>
        </w:rPr>
        <w:t>-1</w:t>
      </w:r>
      <w:r>
        <w:rPr>
          <w:rFonts w:ascii="宋体" w:eastAsia="宋体" w:hAnsi="宋体" w:hint="eastAsia"/>
          <w:b/>
          <w:szCs w:val="21"/>
          <w:u w:val="single"/>
        </w:rPr>
        <w:t>名</w:t>
      </w:r>
      <w:r>
        <w:rPr>
          <w:rFonts w:ascii="宋体" w:eastAsia="宋体" w:hAnsi="宋体" w:hint="eastAsia"/>
          <w:b/>
          <w:szCs w:val="21"/>
          <w:u w:val="single"/>
        </w:rPr>
        <w:t>-</w:t>
      </w:r>
      <w:r>
        <w:rPr>
          <w:rFonts w:ascii="宋体" w:eastAsia="宋体" w:hAnsi="宋体" w:hint="eastAsia"/>
          <w:b/>
          <w:szCs w:val="21"/>
          <w:u w:val="single"/>
        </w:rPr>
        <w:t>面向</w:t>
      </w:r>
      <w:r>
        <w:rPr>
          <w:rFonts w:ascii="宋体" w:eastAsia="宋体" w:hAnsi="宋体" w:hint="eastAsia"/>
          <w:b/>
          <w:szCs w:val="21"/>
          <w:u w:val="single"/>
        </w:rPr>
        <w:t>202</w:t>
      </w:r>
      <w:r>
        <w:rPr>
          <w:rFonts w:ascii="宋体" w:eastAsia="宋体" w:hAnsi="宋体" w:hint="eastAsia"/>
          <w:b/>
          <w:szCs w:val="21"/>
          <w:u w:val="single"/>
        </w:rPr>
        <w:t>7</w:t>
      </w:r>
      <w:r>
        <w:rPr>
          <w:rFonts w:ascii="宋体" w:eastAsia="宋体" w:hAnsi="宋体" w:hint="eastAsia"/>
          <w:b/>
          <w:szCs w:val="21"/>
          <w:u w:val="single"/>
        </w:rPr>
        <w:t>届应届生</w:t>
      </w:r>
    </w:p>
    <w:p w14:paraId="7605B9A1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t>岗位职责：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</w: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、参与金融行业软件系统的需求分析、产品规划、原型设计、项目统筹、落地推动、结果评估等工作；</w:t>
      </w:r>
      <w:r>
        <w:rPr>
          <w:rFonts w:ascii="宋体" w:eastAsia="宋体" w:hAnsi="宋体" w:hint="eastAsia"/>
          <w:szCs w:val="21"/>
        </w:rPr>
        <w:t xml:space="preserve"> </w:t>
      </w:r>
    </w:p>
    <w:p w14:paraId="04303928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 w:hint="eastAsia"/>
          <w:szCs w:val="21"/>
        </w:rPr>
        <w:t>、参与制定、优化产品设计规范和项目流程规范，推动团队工作标准化；</w:t>
      </w:r>
    </w:p>
    <w:p w14:paraId="459A6C01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 w:hint="eastAsia"/>
          <w:szCs w:val="21"/>
        </w:rPr>
        <w:t>、统筹并行项目有序推进，严格把控项目质量，及时识别并跟踪解决项目问题，有效管理项目风险，保障项目高效交付；</w:t>
      </w:r>
    </w:p>
    <w:p w14:paraId="052ABC92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4</w:t>
      </w:r>
      <w:r>
        <w:rPr>
          <w:rFonts w:ascii="宋体" w:eastAsia="宋体" w:hAnsi="宋体" w:hint="eastAsia"/>
          <w:szCs w:val="21"/>
        </w:rPr>
        <w:t>、积极应用</w:t>
      </w:r>
      <w:r>
        <w:rPr>
          <w:rFonts w:ascii="宋体" w:eastAsia="宋体" w:hAnsi="宋体" w:hint="eastAsia"/>
          <w:szCs w:val="21"/>
        </w:rPr>
        <w:t>AI</w:t>
      </w:r>
      <w:r>
        <w:rPr>
          <w:rFonts w:ascii="宋体" w:eastAsia="宋体" w:hAnsi="宋体" w:hint="eastAsia"/>
          <w:szCs w:val="21"/>
        </w:rPr>
        <w:t>技术，对现有工作方法、流程进行优化，提升项目管理效能。</w:t>
      </w:r>
    </w:p>
    <w:p w14:paraId="1D91AE5C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/>
          <w:b/>
          <w:bCs/>
          <w:szCs w:val="21"/>
        </w:rPr>
        <w:t>任职要求：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</w: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、国内外知名院校</w:t>
      </w:r>
      <w:r>
        <w:rPr>
          <w:rFonts w:ascii="宋体" w:eastAsia="宋体" w:hAnsi="宋体" w:hint="eastAsia"/>
          <w:szCs w:val="21"/>
        </w:rPr>
        <w:t>202</w:t>
      </w:r>
      <w:r>
        <w:rPr>
          <w:rFonts w:ascii="宋体" w:eastAsia="宋体" w:hAnsi="宋体" w:hint="eastAsia"/>
          <w:szCs w:val="21"/>
        </w:rPr>
        <w:t>7</w:t>
      </w:r>
      <w:r>
        <w:rPr>
          <w:rFonts w:ascii="宋体" w:eastAsia="宋体" w:hAnsi="宋体" w:hint="eastAsia"/>
          <w:szCs w:val="21"/>
        </w:rPr>
        <w:t>届应届毕业生，本科及以上学历，计算机、数学、信息管理等相关专业；</w:t>
      </w:r>
    </w:p>
    <w:p w14:paraId="2498DC5D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 w:hint="eastAsia"/>
          <w:szCs w:val="21"/>
        </w:rPr>
        <w:t>、有信息系统建设相关实践经历，具备产品设计经验，熟悉主流产</w:t>
      </w:r>
      <w:r>
        <w:rPr>
          <w:rFonts w:ascii="宋体" w:eastAsia="宋体" w:hAnsi="宋体" w:hint="eastAsia"/>
          <w:szCs w:val="21"/>
        </w:rPr>
        <w:t>品流程设计工具；对产品逻辑和用户体验有自己独特的思考和见解；</w:t>
      </w:r>
    </w:p>
    <w:p w14:paraId="3FF9624C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 w:hint="eastAsia"/>
          <w:szCs w:val="21"/>
        </w:rPr>
        <w:t>、具备清晰的逻辑思维能力及高效的沟通协调能力；自驱力强，目标感与责任心突出，能为达成目标持续推进，敢于承担责任、挑战难题；</w:t>
      </w:r>
    </w:p>
    <w:p w14:paraId="40E7BE98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4</w:t>
      </w:r>
      <w:r>
        <w:rPr>
          <w:rFonts w:ascii="宋体" w:eastAsia="宋体" w:hAnsi="宋体" w:hint="eastAsia"/>
          <w:szCs w:val="21"/>
        </w:rPr>
        <w:t>、对数据敏感，具备良好的数据分析能力和意识，善于发掘数据背后的潜在问题并辅助决策；</w:t>
      </w:r>
      <w:r>
        <w:rPr>
          <w:rFonts w:ascii="宋体" w:eastAsia="宋体" w:hAnsi="宋体" w:hint="eastAsia"/>
          <w:szCs w:val="21"/>
        </w:rPr>
        <w:t xml:space="preserve"> </w:t>
      </w:r>
    </w:p>
    <w:p w14:paraId="75BD46FD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5</w:t>
      </w:r>
      <w:r>
        <w:rPr>
          <w:rFonts w:ascii="宋体" w:eastAsia="宋体" w:hAnsi="宋体" w:hint="eastAsia"/>
          <w:szCs w:val="21"/>
        </w:rPr>
        <w:t>、对企业级业务系统有强烈兴趣，具备较强的学习能力，敢于钻研复杂问题，能快速拓展</w:t>
      </w:r>
      <w:r>
        <w:rPr>
          <w:rFonts w:ascii="宋体" w:eastAsia="宋体" w:hAnsi="宋体" w:hint="eastAsia"/>
          <w:szCs w:val="21"/>
        </w:rPr>
        <w:lastRenderedPageBreak/>
        <w:t>自己的知识范围；</w:t>
      </w:r>
    </w:p>
    <w:p w14:paraId="2B6D31CE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6</w:t>
      </w:r>
      <w:r>
        <w:rPr>
          <w:rFonts w:ascii="宋体" w:eastAsia="宋体" w:hAnsi="宋体" w:hint="eastAsia"/>
          <w:szCs w:val="21"/>
        </w:rPr>
        <w:t>、熟悉海内外大模型产品，具备</w:t>
      </w:r>
      <w:r>
        <w:rPr>
          <w:rFonts w:ascii="宋体" w:eastAsia="宋体" w:hAnsi="宋体" w:hint="eastAsia"/>
          <w:szCs w:val="21"/>
        </w:rPr>
        <w:t>AI</w:t>
      </w:r>
      <w:r>
        <w:rPr>
          <w:rFonts w:ascii="宋体" w:eastAsia="宋体" w:hAnsi="宋体" w:hint="eastAsia"/>
          <w:szCs w:val="21"/>
        </w:rPr>
        <w:t>思维，擅于利用</w:t>
      </w:r>
      <w:r>
        <w:rPr>
          <w:rFonts w:ascii="宋体" w:eastAsia="宋体" w:hAnsi="宋体" w:hint="eastAsia"/>
          <w:szCs w:val="21"/>
        </w:rPr>
        <w:t>AI</w:t>
      </w:r>
      <w:r>
        <w:rPr>
          <w:rFonts w:ascii="宋体" w:eastAsia="宋体" w:hAnsi="宋体" w:hint="eastAsia"/>
          <w:szCs w:val="21"/>
        </w:rPr>
        <w:t>技术高效解决问题。</w:t>
      </w:r>
    </w:p>
    <w:p w14:paraId="374A5B89" w14:textId="77777777" w:rsidR="006150D6" w:rsidRDefault="006150D6">
      <w:pPr>
        <w:spacing w:line="400" w:lineRule="exact"/>
        <w:rPr>
          <w:rFonts w:ascii="宋体" w:eastAsia="宋体" w:hAnsi="宋体"/>
          <w:szCs w:val="21"/>
        </w:rPr>
      </w:pPr>
    </w:p>
    <w:p w14:paraId="3511D904" w14:textId="77777777" w:rsidR="006150D6" w:rsidRDefault="0039548F">
      <w:pPr>
        <w:spacing w:line="400" w:lineRule="exact"/>
        <w:rPr>
          <w:rFonts w:ascii="宋体" w:eastAsia="宋体" w:hAnsi="宋体"/>
          <w:b/>
          <w:szCs w:val="21"/>
          <w:u w:val="single"/>
        </w:rPr>
      </w:pPr>
      <w:r>
        <w:rPr>
          <w:rFonts w:ascii="宋体" w:eastAsia="宋体" w:hAnsi="宋体" w:hint="eastAsia"/>
          <w:b/>
          <w:szCs w:val="21"/>
          <w:u w:val="single"/>
        </w:rPr>
        <w:t>客户服务岗</w:t>
      </w:r>
      <w:r>
        <w:rPr>
          <w:rFonts w:ascii="宋体" w:eastAsia="宋体" w:hAnsi="宋体" w:hint="eastAsia"/>
          <w:b/>
          <w:szCs w:val="21"/>
          <w:u w:val="single"/>
        </w:rPr>
        <w:t>-base</w:t>
      </w:r>
      <w:r>
        <w:rPr>
          <w:rFonts w:ascii="宋体" w:eastAsia="宋体" w:hAnsi="宋体" w:hint="eastAsia"/>
          <w:b/>
          <w:szCs w:val="21"/>
          <w:u w:val="single"/>
        </w:rPr>
        <w:t>北京</w:t>
      </w:r>
      <w:r>
        <w:rPr>
          <w:rFonts w:ascii="宋体" w:eastAsia="宋体" w:hAnsi="宋体" w:hint="eastAsia"/>
          <w:b/>
          <w:szCs w:val="21"/>
          <w:u w:val="single"/>
        </w:rPr>
        <w:t>-1</w:t>
      </w:r>
      <w:r>
        <w:rPr>
          <w:rFonts w:ascii="宋体" w:eastAsia="宋体" w:hAnsi="宋体" w:hint="eastAsia"/>
          <w:b/>
          <w:szCs w:val="21"/>
          <w:u w:val="single"/>
        </w:rPr>
        <w:t>名</w:t>
      </w:r>
      <w:r>
        <w:rPr>
          <w:rFonts w:ascii="宋体" w:eastAsia="宋体" w:hAnsi="宋体" w:hint="eastAsia"/>
          <w:b/>
          <w:szCs w:val="21"/>
          <w:u w:val="single"/>
        </w:rPr>
        <w:t>-</w:t>
      </w:r>
      <w:r>
        <w:rPr>
          <w:rFonts w:ascii="宋体" w:eastAsia="宋体" w:hAnsi="宋体" w:hint="eastAsia"/>
          <w:b/>
          <w:szCs w:val="21"/>
          <w:u w:val="single"/>
        </w:rPr>
        <w:t>面向</w:t>
      </w:r>
      <w:r>
        <w:rPr>
          <w:rFonts w:ascii="宋体" w:eastAsia="宋体" w:hAnsi="宋体" w:hint="eastAsia"/>
          <w:b/>
          <w:szCs w:val="21"/>
          <w:u w:val="single"/>
        </w:rPr>
        <w:t>202</w:t>
      </w:r>
      <w:r>
        <w:rPr>
          <w:rFonts w:ascii="宋体" w:eastAsia="宋体" w:hAnsi="宋体" w:hint="eastAsia"/>
          <w:b/>
          <w:szCs w:val="21"/>
          <w:u w:val="single"/>
        </w:rPr>
        <w:t>7</w:t>
      </w:r>
      <w:r>
        <w:rPr>
          <w:rFonts w:ascii="宋体" w:eastAsia="宋体" w:hAnsi="宋体" w:hint="eastAsia"/>
          <w:b/>
          <w:szCs w:val="21"/>
          <w:u w:val="single"/>
        </w:rPr>
        <w:t>届应届生</w:t>
      </w:r>
    </w:p>
    <w:p w14:paraId="66D8F1FF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t>岗位职责：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</w: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、基金公司直销柜台服务，受理直销客户的业务申请，客户需求响应；</w:t>
      </w:r>
    </w:p>
    <w:p w14:paraId="574C98DC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 w:hint="eastAsia"/>
          <w:szCs w:val="21"/>
        </w:rPr>
        <w:t>、基金公司官方客户服务，客户需求响应；</w:t>
      </w:r>
    </w:p>
    <w:p w14:paraId="6EA48568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 w:hint="eastAsia"/>
          <w:szCs w:val="21"/>
        </w:rPr>
        <w:t>、客户服务体系、质量标准、业务规则建设及优化；</w:t>
      </w:r>
    </w:p>
    <w:p w14:paraId="490107EF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4</w:t>
      </w:r>
      <w:r>
        <w:rPr>
          <w:rFonts w:ascii="宋体" w:eastAsia="宋体" w:hAnsi="宋体" w:hint="eastAsia"/>
          <w:szCs w:val="21"/>
        </w:rPr>
        <w:t>、客户服务相关数据、信息统计报告；</w:t>
      </w:r>
    </w:p>
    <w:p w14:paraId="3ACA5E44" w14:textId="77777777" w:rsidR="006150D6" w:rsidRDefault="0039548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5</w:t>
      </w:r>
      <w:r>
        <w:rPr>
          <w:rFonts w:ascii="宋体" w:eastAsia="宋体" w:hAnsi="宋体" w:hint="eastAsia"/>
          <w:szCs w:val="21"/>
        </w:rPr>
        <w:t>、客户服务业务系统优化，推动系统智能化；</w:t>
      </w:r>
    </w:p>
    <w:p w14:paraId="0F6E4DB1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6</w:t>
      </w:r>
      <w:r>
        <w:rPr>
          <w:rFonts w:ascii="宋体" w:eastAsia="宋体" w:hAnsi="宋体" w:hint="eastAsia"/>
          <w:szCs w:val="21"/>
        </w:rPr>
        <w:t>、协助处理部门其他事务。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</w:r>
      <w:r>
        <w:rPr>
          <w:rFonts w:ascii="宋体" w:eastAsia="宋体" w:hAnsi="宋体"/>
          <w:b/>
          <w:bCs/>
          <w:szCs w:val="21"/>
        </w:rPr>
        <w:t>任职要求：</w:t>
      </w:r>
      <w:r>
        <w:rPr>
          <w:rFonts w:ascii="宋体" w:eastAsia="宋体" w:hAnsi="宋体"/>
          <w:szCs w:val="21"/>
        </w:rPr>
        <w:t>​</w:t>
      </w:r>
      <w:r>
        <w:rPr>
          <w:rFonts w:ascii="宋体" w:eastAsia="宋体" w:hAnsi="宋体"/>
          <w:szCs w:val="21"/>
        </w:rPr>
        <w:br/>
      </w: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、国内外知名院校</w:t>
      </w:r>
      <w:r>
        <w:rPr>
          <w:rFonts w:ascii="宋体" w:eastAsia="宋体" w:hAnsi="宋体" w:hint="eastAsia"/>
          <w:szCs w:val="21"/>
        </w:rPr>
        <w:t>202</w:t>
      </w:r>
      <w:r>
        <w:rPr>
          <w:rFonts w:ascii="宋体" w:eastAsia="宋体" w:hAnsi="宋体" w:hint="eastAsia"/>
          <w:szCs w:val="21"/>
        </w:rPr>
        <w:t>7</w:t>
      </w:r>
      <w:r>
        <w:rPr>
          <w:rFonts w:ascii="宋体" w:eastAsia="宋体" w:hAnsi="宋体" w:hint="eastAsia"/>
          <w:szCs w:val="21"/>
        </w:rPr>
        <w:t>届应届毕业生，本科及以上学历，专业不限；</w:t>
      </w:r>
    </w:p>
    <w:p w14:paraId="12774CCC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 w:hint="eastAsia"/>
          <w:szCs w:val="21"/>
        </w:rPr>
        <w:t>、掌握基金基础知识优先；</w:t>
      </w:r>
    </w:p>
    <w:p w14:paraId="3BEC83DE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 w:hint="eastAsia"/>
          <w:szCs w:val="21"/>
        </w:rPr>
        <w:t>、乐观积极，学习能力较强，善于倾听，具有良好的沟通协调能力；</w:t>
      </w:r>
    </w:p>
    <w:p w14:paraId="6B3BDCD0" w14:textId="77777777" w:rsidR="006150D6" w:rsidRDefault="0039548F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4</w:t>
      </w:r>
      <w:r>
        <w:rPr>
          <w:rFonts w:ascii="宋体" w:eastAsia="宋体" w:hAnsi="宋体" w:hint="eastAsia"/>
          <w:szCs w:val="21"/>
        </w:rPr>
        <w:t>、有相关实习或工作经验，已通过基金从业资格考试者优先。</w:t>
      </w:r>
    </w:p>
    <w:p w14:paraId="6FB5B82E" w14:textId="77777777" w:rsidR="006150D6" w:rsidRDefault="006150D6">
      <w:pPr>
        <w:spacing w:line="400" w:lineRule="exact"/>
        <w:rPr>
          <w:rFonts w:ascii="宋体" w:eastAsia="宋体" w:hAnsi="宋体"/>
          <w:szCs w:val="21"/>
        </w:rPr>
      </w:pPr>
    </w:p>
    <w:p w14:paraId="33727D35" w14:textId="77777777" w:rsidR="006150D6" w:rsidRDefault="0039548F">
      <w:pPr>
        <w:spacing w:line="400" w:lineRule="exact"/>
        <w:rPr>
          <w:rFonts w:ascii="宋体" w:eastAsia="宋体" w:hAnsi="宋体"/>
          <w:b/>
          <w:sz w:val="28"/>
        </w:rPr>
      </w:pPr>
      <w:r>
        <w:rPr>
          <w:rFonts w:ascii="宋体" w:eastAsia="宋体" w:hAnsi="宋体" w:hint="eastAsia"/>
          <w:b/>
          <w:sz w:val="28"/>
        </w:rPr>
        <w:t>三、应聘方式</w:t>
      </w:r>
    </w:p>
    <w:p w14:paraId="3869AB74" w14:textId="77777777" w:rsidR="006150D6" w:rsidRDefault="0039548F">
      <w:pPr>
        <w:spacing w:line="360" w:lineRule="auto"/>
        <w:rPr>
          <w:rFonts w:asciiTheme="minorEastAsia" w:eastAsiaTheme="minorEastAsia" w:hAnsiTheme="minorEastAsia" w:cstheme="minorEastAsia"/>
          <w:szCs w:val="21"/>
        </w:rPr>
      </w:pPr>
      <w:r>
        <w:rPr>
          <w:rFonts w:ascii="宋体" w:eastAsia="宋体" w:hAnsi="宋体" w:hint="eastAsia"/>
        </w:rPr>
        <w:t>有意者请将个人简历以“校招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 w:hint="eastAsia"/>
        </w:rPr>
        <w:t>岗位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 w:hint="eastAsia"/>
        </w:rPr>
        <w:t>学校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 w:hint="eastAsia"/>
        </w:rPr>
        <w:t>专业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 w:hint="eastAsia"/>
        </w:rPr>
        <w:t>姓名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 w:hint="eastAsia"/>
        </w:rPr>
        <w:t>地点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 w:hint="eastAsia"/>
        </w:rPr>
        <w:t>应聘渠道来源”格式命名文件及邮件主题，发送至</w:t>
      </w:r>
      <w:r>
        <w:rPr>
          <w:rFonts w:ascii="宋体" w:eastAsia="宋体" w:hAnsi="宋体" w:hint="eastAsia"/>
        </w:rPr>
        <w:t>hr@pyamc.com</w:t>
      </w:r>
      <w:r>
        <w:rPr>
          <w:rFonts w:ascii="宋体" w:eastAsia="宋体" w:hAnsi="宋体" w:hint="eastAsia"/>
        </w:rPr>
        <w:t>（例如，</w:t>
      </w:r>
      <w:r>
        <w:rPr>
          <w:rFonts w:ascii="宋体" w:eastAsia="宋体" w:hAnsi="宋体" w:hint="eastAsia"/>
        </w:rPr>
        <w:t>校</w:t>
      </w:r>
      <w:r>
        <w:rPr>
          <w:rFonts w:ascii="宋体" w:eastAsia="宋体" w:hAnsi="宋体" w:hint="eastAsia"/>
        </w:rPr>
        <w:t>招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 w:hint="eastAsia"/>
        </w:rPr>
        <w:t>量化研究员</w:t>
      </w:r>
      <w:r>
        <w:rPr>
          <w:rFonts w:ascii="宋体" w:eastAsia="宋体" w:hAnsi="宋体" w:hint="eastAsia"/>
        </w:rPr>
        <w:t>-xx</w:t>
      </w:r>
      <w:r>
        <w:rPr>
          <w:rFonts w:ascii="宋体" w:eastAsia="宋体" w:hAnsi="宋体" w:hint="eastAsia"/>
        </w:rPr>
        <w:t>大学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 w:hint="eastAsia"/>
        </w:rPr>
        <w:t>金融专业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 w:hint="eastAsia"/>
        </w:rPr>
        <w:t>张三</w:t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 w:hint="eastAsia"/>
        </w:rPr>
        <w:t>地点</w:t>
      </w:r>
      <w:r>
        <w:rPr>
          <w:rFonts w:ascii="宋体" w:eastAsia="宋体" w:hAnsi="宋体" w:hint="eastAsia"/>
        </w:rPr>
        <w:t>-XX</w:t>
      </w:r>
      <w:r>
        <w:rPr>
          <w:rFonts w:ascii="宋体" w:eastAsia="宋体" w:hAnsi="宋体" w:hint="eastAsia"/>
        </w:rPr>
        <w:t>平台）</w:t>
      </w:r>
    </w:p>
    <w:p w14:paraId="2EEF5D82" w14:textId="77777777" w:rsidR="006150D6" w:rsidRDefault="006150D6">
      <w:pPr>
        <w:pStyle w:val="ListParagraph"/>
        <w:spacing w:line="400" w:lineRule="exact"/>
        <w:ind w:firstLineChars="0" w:firstLine="0"/>
        <w:rPr>
          <w:rFonts w:ascii="宋体" w:eastAsia="宋体" w:hAnsi="宋体"/>
          <w:b/>
          <w:sz w:val="28"/>
          <w:szCs w:val="28"/>
        </w:rPr>
      </w:pPr>
    </w:p>
    <w:p w14:paraId="7C7ACA7C" w14:textId="77777777" w:rsidR="006150D6" w:rsidRDefault="006150D6"/>
    <w:sectPr w:rsidR="006150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multilevel"/>
    <w:tmpl w:val="0000000C"/>
    <w:lvl w:ilvl="0">
      <w:start w:val="1"/>
      <w:numFmt w:val="chineseCountingThousand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GI1OWU4NmJmMzljODI3ZjQ3OGUyYTZmYWNiNzhjYTYifQ=="/>
  </w:docVars>
  <w:rsids>
    <w:rsidRoot w:val="39671A38"/>
    <w:rsid w:val="0039548F"/>
    <w:rsid w:val="006150D6"/>
    <w:rsid w:val="01B83CAC"/>
    <w:rsid w:val="0C931AD8"/>
    <w:rsid w:val="0D272220"/>
    <w:rsid w:val="0EA578A0"/>
    <w:rsid w:val="143A6CDD"/>
    <w:rsid w:val="1650127B"/>
    <w:rsid w:val="16E3365C"/>
    <w:rsid w:val="192E4D42"/>
    <w:rsid w:val="1B2304CB"/>
    <w:rsid w:val="1E0839A8"/>
    <w:rsid w:val="1FA21611"/>
    <w:rsid w:val="21674E89"/>
    <w:rsid w:val="2615570C"/>
    <w:rsid w:val="28E60D8A"/>
    <w:rsid w:val="294E0B7D"/>
    <w:rsid w:val="2A5E7F7A"/>
    <w:rsid w:val="2B944ACD"/>
    <w:rsid w:val="2E0F2B31"/>
    <w:rsid w:val="34297813"/>
    <w:rsid w:val="39671A38"/>
    <w:rsid w:val="3AD66EB0"/>
    <w:rsid w:val="3DE6740A"/>
    <w:rsid w:val="3F3D74FE"/>
    <w:rsid w:val="3FC01EDD"/>
    <w:rsid w:val="49874903"/>
    <w:rsid w:val="49AB775A"/>
    <w:rsid w:val="4A205A52"/>
    <w:rsid w:val="4B8B15F1"/>
    <w:rsid w:val="4CBB5F06"/>
    <w:rsid w:val="517F5754"/>
    <w:rsid w:val="51C770FB"/>
    <w:rsid w:val="53B67427"/>
    <w:rsid w:val="55DE10E5"/>
    <w:rsid w:val="56BA6DAF"/>
    <w:rsid w:val="582C5F09"/>
    <w:rsid w:val="5A0C27F9"/>
    <w:rsid w:val="5EBD6E4B"/>
    <w:rsid w:val="60522285"/>
    <w:rsid w:val="61300818"/>
    <w:rsid w:val="617526CF"/>
    <w:rsid w:val="63A63014"/>
    <w:rsid w:val="63EB6C79"/>
    <w:rsid w:val="63EE1274"/>
    <w:rsid w:val="64637041"/>
    <w:rsid w:val="64D140C0"/>
    <w:rsid w:val="65DC1E44"/>
    <w:rsid w:val="669D214F"/>
    <w:rsid w:val="6734697C"/>
    <w:rsid w:val="6CB00A5F"/>
    <w:rsid w:val="6E386F5E"/>
    <w:rsid w:val="727230E2"/>
    <w:rsid w:val="76CC4291"/>
    <w:rsid w:val="78B2790D"/>
    <w:rsid w:val="7B82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EC04162-F885-48F8-9DB2-3579E5307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等线" w:eastAsia="等线" w:hAnsi="等线" w:cs="宋体"/>
      <w:kern w:val="2"/>
      <w:sz w:val="21"/>
      <w:szCs w:val="2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6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常奇芸</dc:creator>
  <cp:lastModifiedBy>Rachel Zhou (CPDO)</cp:lastModifiedBy>
  <cp:revision>2</cp:revision>
  <dcterms:created xsi:type="dcterms:W3CDTF">2026-10-16T10:39:00Z</dcterms:created>
  <dcterms:modified xsi:type="dcterms:W3CDTF">2026-10-16T10:39:00Z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E88DF46237F843C2AADD4D90EB0AD20F_13</vt:lpwstr>
  </property>
</Properties>
</file>